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4567" w:type="dxa"/>
        <w:tblLook w:val="04A0" w:firstRow="1" w:lastRow="0" w:firstColumn="1" w:lastColumn="0" w:noHBand="0" w:noVBand="1"/>
      </w:tblPr>
      <w:tblGrid>
        <w:gridCol w:w="630"/>
        <w:gridCol w:w="2434"/>
        <w:gridCol w:w="4132"/>
        <w:gridCol w:w="4678"/>
        <w:gridCol w:w="2693"/>
      </w:tblGrid>
      <w:tr w:rsidR="00F62042" w:rsidRPr="00E73992" w:rsidTr="00F62042">
        <w:tc>
          <w:tcPr>
            <w:tcW w:w="630" w:type="dxa"/>
          </w:tcPr>
          <w:p w:rsidR="00F62042" w:rsidRPr="00E73992" w:rsidRDefault="00F62042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73992">
              <w:rPr>
                <w:rFonts w:ascii="Times New Roman" w:hAnsi="Times New Roman" w:cs="Times New Roman"/>
              </w:rPr>
              <w:t>п</w:t>
            </w:r>
            <w:proofErr w:type="gramEnd"/>
            <w:r w:rsidRPr="00E739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4" w:type="dxa"/>
          </w:tcPr>
          <w:p w:rsidR="00F62042" w:rsidRPr="00E73992" w:rsidRDefault="00F62042" w:rsidP="00CF198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132" w:type="dxa"/>
          </w:tcPr>
          <w:p w:rsidR="00F62042" w:rsidRPr="00E73992" w:rsidRDefault="00F62042" w:rsidP="00CF198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проверяющей организации</w:t>
            </w:r>
          </w:p>
        </w:tc>
        <w:tc>
          <w:tcPr>
            <w:tcW w:w="4678" w:type="dxa"/>
          </w:tcPr>
          <w:p w:rsidR="00F62042" w:rsidRPr="00E73992" w:rsidRDefault="00F62042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693" w:type="dxa"/>
          </w:tcPr>
          <w:p w:rsidR="00F62042" w:rsidRPr="00E73992" w:rsidRDefault="00F62042" w:rsidP="008240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F62042" w:rsidRPr="00E73992" w:rsidTr="00F62042">
        <w:tc>
          <w:tcPr>
            <w:tcW w:w="14567" w:type="dxa"/>
            <w:gridSpan w:val="5"/>
          </w:tcPr>
          <w:p w:rsidR="00F62042" w:rsidRPr="00B20ED5" w:rsidRDefault="00F62042" w:rsidP="00F62042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</w:rPr>
            </w:pPr>
            <w:r w:rsidRPr="00B20ED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20E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62042" w:rsidRPr="00E73992" w:rsidTr="00F62042">
        <w:trPr>
          <w:trHeight w:val="393"/>
        </w:trPr>
        <w:tc>
          <w:tcPr>
            <w:tcW w:w="630" w:type="dxa"/>
            <w:tcBorders>
              <w:right w:val="single" w:sz="4" w:space="0" w:color="auto"/>
            </w:tcBorders>
          </w:tcPr>
          <w:p w:rsidR="00F62042" w:rsidRPr="00E73992" w:rsidRDefault="00F62042" w:rsidP="0023332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042" w:rsidRPr="00F65F95" w:rsidRDefault="00F62042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</w:t>
            </w:r>
            <w:r w:rsidRPr="00F65F95">
              <w:rPr>
                <w:rFonts w:ascii="Times New Roman" w:hAnsi="Times New Roman" w:cs="Times New Roman"/>
                <w:sz w:val="24"/>
                <w:szCs w:val="24"/>
              </w:rPr>
              <w:t>ентр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содействия семейному воспитанию № 6»</w:t>
            </w:r>
          </w:p>
          <w:p w:rsidR="00F62042" w:rsidRPr="00E73992" w:rsidRDefault="00F62042" w:rsidP="00B20ED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:rsidR="00F62042" w:rsidRPr="00E73992" w:rsidRDefault="00F62042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социального питания Санкт-Петербурга (05.03.2016)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62042" w:rsidRDefault="00F62042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отбор проб менее 100 гр. (кисель)</w:t>
            </w:r>
          </w:p>
          <w:p w:rsidR="00F62042" w:rsidRDefault="00F62042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томатная паста хранится при комнатной температуре </w:t>
            </w:r>
          </w:p>
          <w:p w:rsidR="00F62042" w:rsidRPr="00E73992" w:rsidRDefault="00F62042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овощи, выданные  с 05.05. по 08.05.16, хранятся без холодильника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62042" w:rsidRPr="00E73992" w:rsidRDefault="00F62042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82ED9" w:rsidRPr="00E73992" w:rsidTr="00F62042">
        <w:trPr>
          <w:trHeight w:val="393"/>
        </w:trPr>
        <w:tc>
          <w:tcPr>
            <w:tcW w:w="630" w:type="dxa"/>
            <w:tcBorders>
              <w:right w:val="single" w:sz="4" w:space="0" w:color="auto"/>
            </w:tcBorders>
          </w:tcPr>
          <w:p w:rsidR="00682ED9" w:rsidRPr="00E73992" w:rsidRDefault="00682ED9" w:rsidP="00CC5FA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Default="00682ED9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left w:val="single" w:sz="4" w:space="0" w:color="auto"/>
            </w:tcBorders>
          </w:tcPr>
          <w:p w:rsidR="00682ED9" w:rsidRDefault="00682ED9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Княжево</w:t>
            </w:r>
            <w:proofErr w:type="spellEnd"/>
            <w:r>
              <w:rPr>
                <w:rFonts w:ascii="Times New Roman" w:hAnsi="Times New Roman" w:cs="Times New Roman"/>
              </w:rPr>
              <w:t>» (17.03.2016)</w:t>
            </w:r>
          </w:p>
        </w:tc>
        <w:tc>
          <w:tcPr>
            <w:tcW w:w="4678" w:type="dxa"/>
          </w:tcPr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 выявлено</w:t>
            </w:r>
          </w:p>
        </w:tc>
        <w:tc>
          <w:tcPr>
            <w:tcW w:w="2693" w:type="dxa"/>
          </w:tcPr>
          <w:p w:rsidR="00682ED9" w:rsidRDefault="00682ED9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ED9" w:rsidRPr="00E73992" w:rsidTr="00F62042">
        <w:trPr>
          <w:trHeight w:val="36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82ED9" w:rsidRPr="00E73992" w:rsidRDefault="00682ED9" w:rsidP="00CC5FA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Pr="00E73992" w:rsidRDefault="00682ED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</w:tcBorders>
          </w:tcPr>
          <w:p w:rsidR="00682ED9" w:rsidRPr="00E73992" w:rsidRDefault="00682ED9" w:rsidP="0023332F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социальной политике Санкт-Петербурга (01.04.2016)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2ED9" w:rsidRPr="00E73992" w:rsidRDefault="00682ED9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 выявлено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ED9" w:rsidRPr="00E73992" w:rsidRDefault="00682ED9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ED9" w:rsidRPr="00E73992" w:rsidTr="00F62042">
        <w:trPr>
          <w:trHeight w:val="36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82ED9" w:rsidRDefault="00682ED9" w:rsidP="00CC5FA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Pr="00E73992" w:rsidRDefault="00682ED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</w:tcBorders>
          </w:tcPr>
          <w:p w:rsidR="00682ED9" w:rsidRPr="00E73992" w:rsidRDefault="00682ED9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Кировского района Санкт-Петербурга (04.04.2016)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хранение глазных капель при комнатной температуре;</w:t>
            </w:r>
          </w:p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суточная проба на «рыбу» была менее 70 гр.;</w:t>
            </w:r>
          </w:p>
          <w:p w:rsidR="00682ED9" w:rsidRDefault="00682ED9" w:rsidP="0091598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приеме на работу Михайлова А.Н. принята справка об отсутствии судимости, выданная отделом милиции, а не ФКУ «ГИАЦ МВД  России» или ИЦ ГУ МВД по СПб и ЛО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ED9" w:rsidRDefault="00682ED9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82ED9" w:rsidRPr="00E73992" w:rsidTr="00F62042">
        <w:trPr>
          <w:trHeight w:val="36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82ED9" w:rsidRDefault="00682ED9" w:rsidP="00CC5FA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Pr="00E73992" w:rsidRDefault="00682ED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</w:tcBorders>
          </w:tcPr>
          <w:p w:rsidR="00682ED9" w:rsidRDefault="00682ED9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МИФНС № 19 Кировского района Санкт-Петербурга (01.06.2016)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нарушение сроков сдачи налоговой декларации по земельному налогу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ED9" w:rsidRDefault="00682ED9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82ED9" w:rsidRPr="00E73992" w:rsidTr="00F62042">
        <w:trPr>
          <w:trHeight w:val="36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82ED9" w:rsidRDefault="00682ED9" w:rsidP="00CC5FA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Pr="00E73992" w:rsidRDefault="00682ED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</w:tcBorders>
          </w:tcPr>
          <w:p w:rsidR="00682ED9" w:rsidRDefault="00682ED9" w:rsidP="003E521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ОГИБДД УМВД России по Кировскому району г. Санкт-Петербурга (30.08.2016)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имеются случаи выпуска на линию ТС, имеющих неисправности или условий, при которых эксплуатация запрещена;</w:t>
            </w:r>
          </w:p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-обновить действующую нормативно-правовую документацию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ED9" w:rsidRDefault="00682ED9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82ED9" w:rsidRPr="00E73992" w:rsidTr="00F62042">
        <w:trPr>
          <w:trHeight w:val="36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82ED9" w:rsidRDefault="00682ED9" w:rsidP="00CC5FA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Pr="00E73992" w:rsidRDefault="00682ED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</w:tcBorders>
          </w:tcPr>
          <w:p w:rsidR="00682ED9" w:rsidRDefault="00682ED9" w:rsidP="00BB76B6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по </w:t>
            </w:r>
            <w:proofErr w:type="gramStart"/>
            <w:r>
              <w:rPr>
                <w:rFonts w:ascii="Times New Roman" w:hAnsi="Times New Roman" w:cs="Times New Roman"/>
              </w:rPr>
              <w:t>экологическом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технологическому и атомному надзору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(18.10.2016)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2ED9" w:rsidRDefault="00682ED9" w:rsidP="00B20ED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программе в области энергосбережения и повышения энергетической эффективности отсутствует перечень мероприятий по энергосбережению и повышению энергетической эффективности, ожидаемые результаты (в натуральном выражении)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ED9" w:rsidRDefault="00682ED9" w:rsidP="008240B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82ED9" w:rsidRPr="00E73992" w:rsidTr="00F62042">
        <w:trPr>
          <w:trHeight w:val="360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82ED9" w:rsidRDefault="00682ED9" w:rsidP="0023332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D9" w:rsidRPr="00E73992" w:rsidRDefault="00682ED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tcBorders>
              <w:left w:val="single" w:sz="4" w:space="0" w:color="auto"/>
              <w:bottom w:val="single" w:sz="4" w:space="0" w:color="auto"/>
            </w:tcBorders>
          </w:tcPr>
          <w:p w:rsidR="00682ED9" w:rsidRPr="00E73992" w:rsidRDefault="00682ED9" w:rsidP="00D82F91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городу Санкт-Петербургу (</w:t>
            </w:r>
            <w:r w:rsidRPr="00D82F91">
              <w:rPr>
                <w:rFonts w:ascii="Times New Roman" w:hAnsi="Times New Roman" w:cs="Times New Roman"/>
              </w:rPr>
              <w:t>28.10.2016)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2ED9" w:rsidRPr="00D82F91" w:rsidRDefault="00682ED9" w:rsidP="00D82F91">
            <w:pPr>
              <w:pStyle w:val="aa"/>
              <w:tabs>
                <w:tab w:val="left" w:pos="34"/>
              </w:tabs>
              <w:spacing w:after="0" w:line="240" w:lineRule="atLeast"/>
              <w:ind w:left="34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обеспечена </w:t>
            </w:r>
            <w:r w:rsidRPr="00DE302C">
              <w:rPr>
                <w:rFonts w:ascii="Times New Roman" w:hAnsi="Times New Roman" w:cs="Times New Roman"/>
              </w:rPr>
              <w:t>маркировка моечных ванн в буфетных для мытья посуды</w:t>
            </w:r>
            <w:r>
              <w:rPr>
                <w:rFonts w:ascii="Times New Roman" w:hAnsi="Times New Roman" w:cs="Times New Roman"/>
              </w:rPr>
              <w:t xml:space="preserve"> и пробками из полимерных материалов;</w:t>
            </w:r>
          </w:p>
          <w:p w:rsidR="00682ED9" w:rsidRDefault="00682ED9" w:rsidP="00D82F91">
            <w:pPr>
              <w:pStyle w:val="aa"/>
              <w:tabs>
                <w:tab w:val="left" w:pos="34"/>
              </w:tabs>
              <w:spacing w:after="0" w:line="240" w:lineRule="atLeast"/>
              <w:ind w:left="34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</w:t>
            </w:r>
            <w:r w:rsidRPr="00DE302C">
              <w:rPr>
                <w:rFonts w:ascii="Times New Roman" w:hAnsi="Times New Roman" w:cs="Times New Roman"/>
              </w:rPr>
              <w:t>беспечено ополаскивание столовой посуды с использованием гибкого шланг</w:t>
            </w:r>
            <w:r>
              <w:rPr>
                <w:rFonts w:ascii="Times New Roman" w:hAnsi="Times New Roman" w:cs="Times New Roman"/>
              </w:rPr>
              <w:t>а с душевой насадкой в буфетных;</w:t>
            </w:r>
          </w:p>
          <w:p w:rsidR="00682ED9" w:rsidRPr="00E73992" w:rsidRDefault="00682ED9" w:rsidP="00D82F91">
            <w:pPr>
              <w:pStyle w:val="aa"/>
              <w:tabs>
                <w:tab w:val="left" w:pos="34"/>
              </w:tabs>
              <w:spacing w:after="0" w:line="240" w:lineRule="atLeast"/>
              <w:ind w:left="34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обеспечено наличие 2-х комплектов сменных чехлов для мягкой мебели в гр. 1,5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ED9" w:rsidRPr="00E73992" w:rsidRDefault="00682ED9" w:rsidP="00D82F91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 частично</w:t>
            </w:r>
          </w:p>
        </w:tc>
      </w:tr>
    </w:tbl>
    <w:p w:rsidR="00B64EA2" w:rsidRDefault="00B64EA2" w:rsidP="0051796A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EA2" w:rsidSect="00D82F9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8E"/>
    <w:multiLevelType w:val="hybridMultilevel"/>
    <w:tmpl w:val="577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A2"/>
    <w:rsid w:val="00036579"/>
    <w:rsid w:val="00100332"/>
    <w:rsid w:val="00183435"/>
    <w:rsid w:val="00252FBF"/>
    <w:rsid w:val="0032297F"/>
    <w:rsid w:val="003B3D11"/>
    <w:rsid w:val="003E521D"/>
    <w:rsid w:val="0051796A"/>
    <w:rsid w:val="005865CD"/>
    <w:rsid w:val="00682ED9"/>
    <w:rsid w:val="0074130A"/>
    <w:rsid w:val="007A130A"/>
    <w:rsid w:val="007E2B63"/>
    <w:rsid w:val="00897710"/>
    <w:rsid w:val="0091598C"/>
    <w:rsid w:val="00935712"/>
    <w:rsid w:val="009A0856"/>
    <w:rsid w:val="00B20ED5"/>
    <w:rsid w:val="00B64EA2"/>
    <w:rsid w:val="00BB76B6"/>
    <w:rsid w:val="00CE743B"/>
    <w:rsid w:val="00CF198F"/>
    <w:rsid w:val="00D82F91"/>
    <w:rsid w:val="00DE302C"/>
    <w:rsid w:val="00E343F0"/>
    <w:rsid w:val="00E554AE"/>
    <w:rsid w:val="00E73992"/>
    <w:rsid w:val="00ED14D9"/>
    <w:rsid w:val="00ED724B"/>
    <w:rsid w:val="00F21649"/>
    <w:rsid w:val="00F238D2"/>
    <w:rsid w:val="00F62042"/>
    <w:rsid w:val="00F94574"/>
    <w:rsid w:val="00FA085B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Indent"/>
    <w:basedOn w:val="a"/>
    <w:semiHidden/>
    <w:unhideWhenUsed/>
    <w:rsid w:val="00B64EA2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semiHidden/>
    <w:unhideWhenUsed/>
    <w:rsid w:val="00B64EA2"/>
    <w:rPr>
      <w:color w:val="0000FF"/>
      <w:u w:val="single"/>
    </w:rPr>
  </w:style>
  <w:style w:type="table" w:styleId="af5">
    <w:name w:val="Table Grid"/>
    <w:basedOn w:val="a1"/>
    <w:uiPriority w:val="59"/>
    <w:rsid w:val="00B64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11</cp:revision>
  <cp:lastPrinted>2015-05-08T06:38:00Z</cp:lastPrinted>
  <dcterms:created xsi:type="dcterms:W3CDTF">2015-01-26T11:40:00Z</dcterms:created>
  <dcterms:modified xsi:type="dcterms:W3CDTF">2016-12-26T10:36:00Z</dcterms:modified>
</cp:coreProperties>
</file>