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06" w:rsidRPr="00A57606" w:rsidRDefault="00A57606" w:rsidP="00A57606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УТВЕРЖДАЮ:                                                          </w:t>
      </w:r>
      <w:proofErr w:type="gramStart"/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</w:t>
      </w:r>
      <w:proofErr w:type="gramEnd"/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A57606" w:rsidRPr="00A57606" w:rsidRDefault="00A57606" w:rsidP="00A57606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СПб ГБУ                                                   трудовым коллективом</w:t>
      </w:r>
    </w:p>
    <w:p w:rsidR="00A57606" w:rsidRDefault="00A57606" w:rsidP="00A5760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«Центр содействия </w:t>
      </w:r>
      <w:proofErr w:type="gramStart"/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семейному</w:t>
      </w:r>
      <w:proofErr w:type="gramEnd"/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протокол №</w:t>
      </w:r>
      <w:r w:rsidR="00DD6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</w:t>
      </w:r>
      <w:r w:rsidR="00DD6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26.12.2018</w:t>
      </w:r>
    </w:p>
    <w:p w:rsidR="00A57606" w:rsidRPr="00A57606" w:rsidRDefault="00A57606" w:rsidP="00A5760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воспитанию № 6»</w:t>
      </w:r>
    </w:p>
    <w:p w:rsidR="00A57606" w:rsidRPr="00A57606" w:rsidRDefault="00A57606" w:rsidP="00A57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57606" w:rsidRPr="00A57606" w:rsidRDefault="00A57606" w:rsidP="00A57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Е.В. </w:t>
      </w:r>
      <w:proofErr w:type="spellStart"/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Мусатова</w:t>
      </w:r>
      <w:proofErr w:type="spellEnd"/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57606" w:rsidRPr="00A57606" w:rsidRDefault="00DD688F" w:rsidP="00A57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E7044B" w:rsidRPr="00A62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.12.2018</w:t>
      </w:r>
      <w:r w:rsidR="00A57606"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57606"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57606"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57606"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57606"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57606"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57606" w:rsidRPr="00A57606" w:rsidRDefault="00A57606" w:rsidP="00A57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57606" w:rsidRPr="00A57606" w:rsidRDefault="00A57606" w:rsidP="00A57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57606" w:rsidRPr="00A57606" w:rsidRDefault="00A57606" w:rsidP="00A57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5760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ПЛАН РАБОТЫ</w:t>
      </w: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Санкт-Петербургского государственного  учреждения </w:t>
      </w: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 для детей-сирот и детей, оставшихся без попечения родителей «Центр содействия семейному воспитанию № 6» </w:t>
      </w: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</w:t>
      </w:r>
      <w:r w:rsidRPr="00A576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МЕТОДИЧЕСКАЯ ТЕМА:</w:t>
      </w: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«НРАВСТВЕ</w:t>
      </w:r>
      <w:r w:rsidR="003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ННО-ЭСТЕТИЧЕСКОЕ РАЗВИТИЕ ДЕТЕЙ</w:t>
      </w:r>
      <w:r w:rsidRPr="00A57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57606" w:rsidRPr="00A57606" w:rsidRDefault="00A57606" w:rsidP="00A5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3D0523" w:rsidRDefault="00A57606" w:rsidP="003D0523">
      <w:p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szCs w:val="24"/>
          <w:lang w:eastAsia="ru-RU"/>
        </w:rPr>
        <w:t>Цели и з</w:t>
      </w:r>
      <w:r w:rsidR="00CB5391" w:rsidRPr="003D0523">
        <w:rPr>
          <w:rFonts w:ascii="Times New Roman" w:eastAsia="Times New Roman" w:hAnsi="Times New Roman" w:cs="Times New Roman"/>
          <w:szCs w:val="24"/>
          <w:lang w:eastAsia="ru-RU"/>
        </w:rPr>
        <w:t>адачи работы учреждения  на 2019</w:t>
      </w:r>
      <w:r w:rsidRPr="003D0523">
        <w:rPr>
          <w:rFonts w:ascii="Times New Roman" w:eastAsia="Times New Roman" w:hAnsi="Times New Roman" w:cs="Times New Roman"/>
          <w:szCs w:val="24"/>
          <w:lang w:eastAsia="ru-RU"/>
        </w:rPr>
        <w:t xml:space="preserve">  год:</w:t>
      </w:r>
    </w:p>
    <w:p w:rsidR="00A57606" w:rsidRPr="003D0523" w:rsidRDefault="00A57606" w:rsidP="003D0523">
      <w:pPr>
        <w:spacing w:after="0" w:line="240" w:lineRule="atLeast"/>
        <w:ind w:firstLine="708"/>
        <w:jc w:val="both"/>
        <w:rPr>
          <w:rFonts w:ascii="Times New Roman" w:hAnsi="Times New Roman" w:cs="Times New Roman"/>
          <w:spacing w:val="-3"/>
          <w:szCs w:val="24"/>
        </w:rPr>
      </w:pPr>
      <w:r w:rsidRPr="003D0523">
        <w:rPr>
          <w:rFonts w:ascii="Times New Roman" w:eastAsia="Times New Roman" w:hAnsi="Times New Roman" w:cs="Times New Roman"/>
          <w:spacing w:val="-3"/>
          <w:szCs w:val="24"/>
          <w:lang w:eastAsia="ru-RU"/>
        </w:rPr>
        <w:t>Основной целью деятельности Центра является социальное обслуживание детей-сирот и детей, оставшихся без попечения родителей</w:t>
      </w:r>
      <w:r w:rsidRPr="003D0523">
        <w:rPr>
          <w:rFonts w:ascii="Times New Roman" w:hAnsi="Times New Roman" w:cs="Times New Roman"/>
          <w:spacing w:val="-3"/>
          <w:szCs w:val="24"/>
        </w:rPr>
        <w:t>, детей, временно помещенных в учреждении, содействии их семейному воспитанию.</w:t>
      </w:r>
    </w:p>
    <w:p w:rsidR="00A57606" w:rsidRPr="003D0523" w:rsidRDefault="00A57606" w:rsidP="003D0523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szCs w:val="24"/>
          <w:lang w:eastAsia="ru-RU"/>
        </w:rPr>
        <w:t>Предметом деятельности Учреждения является:</w:t>
      </w:r>
    </w:p>
    <w:p w:rsidR="00A57606" w:rsidRPr="003D0523" w:rsidRDefault="00A57606" w:rsidP="003D052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szCs w:val="24"/>
          <w:lang w:eastAsia="ru-RU"/>
        </w:rPr>
        <w:t>Предоставление социальных услуг несовершеннолетним воспитанникам, а также лицам из числа детей, завершивших пребывание в учреждении, в возрасте от 18 до 23 лет; реализация образовательных программ дошкольного образования  и дополнительных общеразвивающих программ для несовершеннолетних воспитанников.</w:t>
      </w:r>
    </w:p>
    <w:p w:rsidR="00A57606" w:rsidRPr="003D0523" w:rsidRDefault="00A57606" w:rsidP="003D0523">
      <w:pPr>
        <w:spacing w:after="0" w:line="240" w:lineRule="atLeast"/>
        <w:ind w:right="-284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szCs w:val="24"/>
          <w:lang w:eastAsia="ru-RU"/>
        </w:rPr>
        <w:t>Исходя из целей и предмета деятельности учреждения, перед коллективом ставятся следующие задачи:</w:t>
      </w:r>
    </w:p>
    <w:p w:rsidR="00CB5391" w:rsidRPr="003D0523" w:rsidRDefault="00CB5391" w:rsidP="003D0523">
      <w:pPr>
        <w:numPr>
          <w:ilvl w:val="0"/>
          <w:numId w:val="4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3D0523">
        <w:rPr>
          <w:rFonts w:ascii="Times New Roman" w:eastAsia="Calibri" w:hAnsi="Times New Roman" w:cs="Times New Roman"/>
          <w:szCs w:val="24"/>
        </w:rPr>
        <w:t>Создание условий для успешной социализации и обеспечения социальных гарантий детям-сиротам и детям, оставшимся без попечения родителей</w:t>
      </w:r>
    </w:p>
    <w:p w:rsidR="00CB5391" w:rsidRPr="003D0523" w:rsidRDefault="00CB5391" w:rsidP="003D0523">
      <w:pPr>
        <w:numPr>
          <w:ilvl w:val="0"/>
          <w:numId w:val="4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3D0523">
        <w:rPr>
          <w:rFonts w:ascii="Times New Roman" w:eastAsia="Calibri" w:hAnsi="Times New Roman" w:cs="Times New Roman"/>
          <w:szCs w:val="24"/>
        </w:rPr>
        <w:t>Содействие устройству детей-сирот и детей, оставшихся без попечения родителей на воспитание в семью</w:t>
      </w:r>
    </w:p>
    <w:p w:rsidR="00CB5391" w:rsidRPr="003D0523" w:rsidRDefault="00CB5391" w:rsidP="003D0523">
      <w:pPr>
        <w:numPr>
          <w:ilvl w:val="0"/>
          <w:numId w:val="4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3D0523">
        <w:rPr>
          <w:rFonts w:ascii="Times New Roman" w:eastAsia="Times New Roman" w:hAnsi="Times New Roman" w:cs="Times New Roman"/>
          <w:szCs w:val="24"/>
          <w:lang w:eastAsia="ru-RU"/>
        </w:rPr>
        <w:t>Защита прав и законных интересов воспитанников Центра, оставшихся без попечения родителей</w:t>
      </w:r>
    </w:p>
    <w:p w:rsidR="00CB5391" w:rsidRPr="003D0523" w:rsidRDefault="00CB5391" w:rsidP="003D0523">
      <w:pPr>
        <w:numPr>
          <w:ilvl w:val="0"/>
          <w:numId w:val="43"/>
        </w:numPr>
        <w:spacing w:after="0" w:line="240" w:lineRule="atLeast"/>
        <w:ind w:right="-28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D0523">
        <w:rPr>
          <w:rFonts w:ascii="Times New Roman" w:eastAsia="Calibri" w:hAnsi="Times New Roman" w:cs="Times New Roman"/>
          <w:szCs w:val="24"/>
          <w:lang w:eastAsia="ru-RU"/>
        </w:rPr>
        <w:t xml:space="preserve">Обеспечение охраны  здоровья и оздоровления воспитанников, получения ими своевременной квалифицированной бесплатной медицинской помощи и санаторно-курортного лечения </w:t>
      </w:r>
    </w:p>
    <w:p w:rsidR="00CB5391" w:rsidRPr="003D0523" w:rsidRDefault="00CB5391" w:rsidP="003D0523">
      <w:pPr>
        <w:numPr>
          <w:ilvl w:val="0"/>
          <w:numId w:val="43"/>
        </w:numPr>
        <w:spacing w:after="0" w:line="240" w:lineRule="atLeast"/>
        <w:ind w:right="-28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D0523">
        <w:rPr>
          <w:rFonts w:ascii="Times New Roman" w:eastAsia="Calibri" w:hAnsi="Times New Roman" w:cs="Times New Roman"/>
          <w:szCs w:val="24"/>
        </w:rPr>
        <w:t>Создание условий доступности получения несовершеннолетними воспитанниками с ограниченными возможностями здоровья (т.е. имеющими недостатки в физическом и (или) психическом развитии) и детьми-инвалидами услуг, предоставляемых учреждением</w:t>
      </w:r>
    </w:p>
    <w:p w:rsidR="00CB5391" w:rsidRPr="003D0523" w:rsidRDefault="00CB5391" w:rsidP="003D0523">
      <w:pPr>
        <w:numPr>
          <w:ilvl w:val="0"/>
          <w:numId w:val="4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3D0523">
        <w:rPr>
          <w:rFonts w:ascii="Times New Roman" w:eastAsia="Calibri" w:hAnsi="Times New Roman" w:cs="Times New Roman"/>
          <w:szCs w:val="24"/>
        </w:rPr>
        <w:t xml:space="preserve">Психолого-медико-педагогическая реабилитация несовершеннолетних воспитанников, в том числе реализация мероприятий по оказанию психологической (психолого-педагогической) помощи, включая организацию психопрофилактической и </w:t>
      </w:r>
      <w:proofErr w:type="spellStart"/>
      <w:r w:rsidRPr="003D0523">
        <w:rPr>
          <w:rFonts w:ascii="Times New Roman" w:eastAsia="Calibri" w:hAnsi="Times New Roman" w:cs="Times New Roman"/>
          <w:szCs w:val="24"/>
        </w:rPr>
        <w:t>психо</w:t>
      </w:r>
      <w:proofErr w:type="spellEnd"/>
      <w:r w:rsidRPr="003D0523">
        <w:rPr>
          <w:rFonts w:ascii="Times New Roman" w:eastAsia="Calibri" w:hAnsi="Times New Roman" w:cs="Times New Roman"/>
          <w:szCs w:val="24"/>
        </w:rPr>
        <w:t xml:space="preserve"> </w:t>
      </w:r>
      <w:proofErr w:type="gramStart"/>
      <w:r w:rsidRPr="003D0523">
        <w:rPr>
          <w:rFonts w:ascii="Times New Roman" w:eastAsia="Calibri" w:hAnsi="Times New Roman" w:cs="Times New Roman"/>
          <w:szCs w:val="24"/>
        </w:rPr>
        <w:t>-к</w:t>
      </w:r>
      <w:proofErr w:type="gramEnd"/>
      <w:r w:rsidRPr="003D0523">
        <w:rPr>
          <w:rFonts w:ascii="Times New Roman" w:eastAsia="Calibri" w:hAnsi="Times New Roman" w:cs="Times New Roman"/>
          <w:szCs w:val="24"/>
        </w:rPr>
        <w:t>оррекционной работы, психологической помощи несовершеннолетним воспитанникам, возвращенным в учреждение после устройства на воспитание в семью</w:t>
      </w:r>
    </w:p>
    <w:p w:rsidR="00CB5391" w:rsidRPr="003D0523" w:rsidRDefault="00CB5391" w:rsidP="003D0523">
      <w:pPr>
        <w:numPr>
          <w:ilvl w:val="0"/>
          <w:numId w:val="4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3D0523">
        <w:rPr>
          <w:rFonts w:ascii="Times New Roman" w:eastAsia="Calibri" w:hAnsi="Times New Roman" w:cs="Times New Roman"/>
          <w:szCs w:val="24"/>
        </w:rPr>
        <w:t>Реализация индивидуальных программ реабилитации детей-инвалидов</w:t>
      </w:r>
    </w:p>
    <w:p w:rsidR="00CB5391" w:rsidRPr="003D0523" w:rsidRDefault="00CB5391" w:rsidP="003D05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szCs w:val="24"/>
          <w:lang w:eastAsia="ru-RU"/>
        </w:rPr>
        <w:t>Оказание детям-сиротам и детям, оставшимся без попечения родителей  квалифицированной помощи в обучении и коррекции имеющихся проблем в развитии</w:t>
      </w:r>
    </w:p>
    <w:p w:rsidR="00CB5391" w:rsidRPr="003D0523" w:rsidRDefault="00CB5391" w:rsidP="003D05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D0523">
        <w:rPr>
          <w:rFonts w:ascii="Times New Roman" w:eastAsia="Calibri" w:hAnsi="Times New Roman" w:cs="Times New Roman"/>
          <w:szCs w:val="24"/>
        </w:rPr>
        <w:t>Реализация дошкольных программ обучения и воспитания детей с ОВЗ согласно ФГОС</w:t>
      </w:r>
    </w:p>
    <w:p w:rsidR="00CB5391" w:rsidRPr="003D0523" w:rsidRDefault="00CB5391" w:rsidP="003D052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D0523">
        <w:rPr>
          <w:rFonts w:ascii="Times New Roman" w:eastAsia="Calibri" w:hAnsi="Times New Roman" w:cs="Times New Roman"/>
          <w:szCs w:val="24"/>
        </w:rPr>
        <w:t>Организация физического воспитания несовершеннолетних воспитанников – детей-инвалидов с учетом возраста и состояния здоровья, позволяющего развивать их способности в пределах максимальных возможностей</w:t>
      </w:r>
    </w:p>
    <w:p w:rsidR="00CB5391" w:rsidRPr="003D0523" w:rsidRDefault="00CB5391" w:rsidP="003D0523">
      <w:pPr>
        <w:numPr>
          <w:ilvl w:val="0"/>
          <w:numId w:val="4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3D0523">
        <w:rPr>
          <w:rFonts w:ascii="Times New Roman" w:eastAsia="Times New Roman" w:hAnsi="Times New Roman" w:cs="Times New Roman"/>
          <w:szCs w:val="24"/>
          <w:lang w:eastAsia="ru-RU"/>
        </w:rPr>
        <w:t>Проведение мероприятий, направленных на коррекцию поведения несовершеннолетних, оставшихся без попечения родителей</w:t>
      </w:r>
    </w:p>
    <w:p w:rsidR="00CB5391" w:rsidRPr="003D0523" w:rsidRDefault="00CB5391" w:rsidP="003D0523">
      <w:pPr>
        <w:numPr>
          <w:ilvl w:val="0"/>
          <w:numId w:val="4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3D0523">
        <w:rPr>
          <w:rFonts w:ascii="Times New Roman" w:eastAsia="Calibri" w:hAnsi="Times New Roman" w:cs="Times New Roman"/>
          <w:szCs w:val="24"/>
        </w:rPr>
        <w:t>Расширение системы дополнительного образования для детей с ограниченными возможностями здоровья</w:t>
      </w:r>
    </w:p>
    <w:p w:rsidR="00CB5391" w:rsidRPr="003D0523" w:rsidRDefault="00CB5391" w:rsidP="003D0523">
      <w:pPr>
        <w:numPr>
          <w:ilvl w:val="0"/>
          <w:numId w:val="4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3D0523">
        <w:rPr>
          <w:rFonts w:ascii="Times New Roman" w:eastAsia="Calibri" w:hAnsi="Times New Roman" w:cs="Times New Roman"/>
          <w:szCs w:val="24"/>
        </w:rPr>
        <w:t>Профессиональное самоопределение воспитанников Центра  старшего возраста</w:t>
      </w:r>
    </w:p>
    <w:p w:rsidR="00CB5391" w:rsidRPr="003D0523" w:rsidRDefault="00CB5391" w:rsidP="003D0523">
      <w:pPr>
        <w:numPr>
          <w:ilvl w:val="0"/>
          <w:numId w:val="4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3D0523">
        <w:rPr>
          <w:rFonts w:ascii="Times New Roman" w:eastAsia="Calibri" w:hAnsi="Times New Roman" w:cs="Times New Roman"/>
          <w:szCs w:val="24"/>
        </w:rPr>
        <w:t xml:space="preserve"> Подготовка граждан, желающих принять детей на воспитание в свои семьи  через проведения занятия в «Школе приемных родителей»</w:t>
      </w:r>
    </w:p>
    <w:p w:rsidR="00CB5391" w:rsidRPr="003D0523" w:rsidRDefault="00CB5391" w:rsidP="003D0523">
      <w:pPr>
        <w:numPr>
          <w:ilvl w:val="0"/>
          <w:numId w:val="4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3D0523">
        <w:rPr>
          <w:rFonts w:ascii="Times New Roman" w:eastAsia="Calibri" w:hAnsi="Times New Roman" w:cs="Times New Roman"/>
          <w:szCs w:val="24"/>
        </w:rPr>
        <w:t xml:space="preserve"> Знакомство воспитанников с семейными ценностями и особенностями жизни в семье, согласно возрасту детей</w:t>
      </w:r>
    </w:p>
    <w:p w:rsidR="00CB5391" w:rsidRPr="003D0523" w:rsidRDefault="00CB5391" w:rsidP="003D0523">
      <w:pPr>
        <w:numPr>
          <w:ilvl w:val="0"/>
          <w:numId w:val="43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3D0523">
        <w:rPr>
          <w:rFonts w:ascii="Times New Roman" w:eastAsia="Calibri" w:hAnsi="Times New Roman" w:cs="Times New Roman"/>
          <w:szCs w:val="24"/>
        </w:rPr>
        <w:t xml:space="preserve"> Знакомство детей-сирот и детей, оставшихся без попечения родителей с доступными восприятию историческими событиями России и историко-культурным наследием Санкт-Петербурга</w:t>
      </w:r>
    </w:p>
    <w:p w:rsidR="00CB5391" w:rsidRPr="003D0523" w:rsidRDefault="00CB5391" w:rsidP="003D0523">
      <w:pPr>
        <w:numPr>
          <w:ilvl w:val="0"/>
          <w:numId w:val="4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szCs w:val="24"/>
          <w:lang w:eastAsia="ru-RU"/>
        </w:rPr>
        <w:t xml:space="preserve"> Совершенствование условий профессиональной деятельности сотрудников Центра, обеспечение и эффективное освоение, использование или создание новаций/ инноваций в области социально-педагогических услуг</w:t>
      </w:r>
    </w:p>
    <w:p w:rsidR="00A57606" w:rsidRPr="003D0523" w:rsidRDefault="00CB5391" w:rsidP="003D0523">
      <w:pPr>
        <w:numPr>
          <w:ilvl w:val="0"/>
          <w:numId w:val="43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szCs w:val="24"/>
          <w:lang w:eastAsia="ru-RU"/>
        </w:rPr>
        <w:t xml:space="preserve">Развитие инфраструктуры учреждения в соответствии с </w:t>
      </w:r>
      <w:r w:rsidRPr="003D0523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современными </w:t>
      </w:r>
      <w:r w:rsidRPr="003D0523">
        <w:rPr>
          <w:rFonts w:ascii="Times New Roman" w:eastAsia="Times New Roman" w:hAnsi="Times New Roman" w:cs="Times New Roman"/>
          <w:szCs w:val="24"/>
          <w:lang w:eastAsia="ru-RU"/>
        </w:rPr>
        <w:t>требова</w:t>
      </w:r>
      <w:r w:rsidR="00055991" w:rsidRPr="003D0523">
        <w:rPr>
          <w:rFonts w:ascii="Times New Roman" w:eastAsia="Times New Roman" w:hAnsi="Times New Roman" w:cs="Times New Roman"/>
          <w:szCs w:val="24"/>
          <w:lang w:eastAsia="ru-RU"/>
        </w:rPr>
        <w:t>ниями. Развитие доступной среды.</w:t>
      </w:r>
    </w:p>
    <w:p w:rsidR="00A57606" w:rsidRDefault="00A57606" w:rsidP="00A5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F26" w:rsidRDefault="00064F26" w:rsidP="00A5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606" w:rsidRPr="003D0523" w:rsidRDefault="00A57606" w:rsidP="003D0523">
      <w:pPr>
        <w:numPr>
          <w:ilvl w:val="0"/>
          <w:numId w:val="26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ОРГАНИЗАЦИОННО-ПЕДАГОГИЧЕСКИЕ МЕРОПРИЯТИЯ</w:t>
      </w:r>
    </w:p>
    <w:p w:rsidR="00A57606" w:rsidRPr="003D0523" w:rsidRDefault="00A57606" w:rsidP="003D05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99"/>
        <w:gridCol w:w="1893"/>
        <w:gridCol w:w="2797"/>
      </w:tblGrid>
      <w:tr w:rsidR="00A57606" w:rsidRPr="003D0523" w:rsidTr="00064F26">
        <w:tc>
          <w:tcPr>
            <w:tcW w:w="95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9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93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97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9" w:type="dxa"/>
          </w:tcPr>
          <w:p w:rsidR="00A57606" w:rsidRPr="003D0523" w:rsidRDefault="00055991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Укомплектовать в 2019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6 групп. Определить приказом по учреждению количество воспитанников и списочный состав по группам.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</w:tcPr>
          <w:p w:rsidR="00A57606" w:rsidRPr="003D0523" w:rsidRDefault="00064F2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Утвердить годовой план работы, программы работы и режим дня.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утвердить графики работы сотрудников.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797" w:type="dxa"/>
          </w:tcPr>
          <w:p w:rsidR="00A57606" w:rsidRPr="003D0523" w:rsidRDefault="00064F2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Оформить: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личные дела вновь поступивших работников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личные дела воспитанников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трудовые книжки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алфавитную книгу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книгу движения воспитанников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дневники наблюдений и журналы работы с детьми, требующими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педагогического внимания.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-журналы учета расходования личных средств воспитанников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журналы посещений  по  кружкам, секциям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797" w:type="dxa"/>
          </w:tcPr>
          <w:p w:rsidR="00A57606" w:rsidRPr="003D0523" w:rsidRDefault="00064F2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специалист по кадрам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Ратнер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пед</w:t>
            </w:r>
            <w:r w:rsidR="00EC5B64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агоги Морозов В.А., Власова М.Я.</w:t>
            </w:r>
            <w:r w:rsidR="00055991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воспитатели, специалисты.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с кастеляншей по арматурным спискам соответствия нормам выдачи одежды, обуви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Сентябрь,  Ноябрь</w:t>
            </w:r>
          </w:p>
        </w:tc>
        <w:tc>
          <w:tcPr>
            <w:tcW w:w="2797" w:type="dxa"/>
          </w:tcPr>
          <w:p w:rsidR="00055991" w:rsidRPr="003D0523" w:rsidRDefault="00EC5B64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зав. хозяйством,</w:t>
            </w:r>
          </w:p>
          <w:p w:rsidR="00A57606" w:rsidRPr="003D0523" w:rsidRDefault="00064F2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кастелянша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елим Г.Д.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административное дежурство 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7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в соответствии с педагогическими и санитарно-гигиеническими требованиями единое расписание учебных и внеурочных занятий, план работы </w:t>
            </w:r>
          </w:p>
        </w:tc>
        <w:tc>
          <w:tcPr>
            <w:tcW w:w="1893" w:type="dxa"/>
          </w:tcPr>
          <w:p w:rsidR="00A57606" w:rsidRPr="003D0523" w:rsidRDefault="00055991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15.01.2019</w:t>
            </w:r>
          </w:p>
        </w:tc>
        <w:tc>
          <w:tcPr>
            <w:tcW w:w="2797" w:type="dxa"/>
          </w:tcPr>
          <w:p w:rsidR="00A57606" w:rsidRPr="003D0523" w:rsidRDefault="00064F2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директора по УВР  </w:t>
            </w:r>
            <w:proofErr w:type="spellStart"/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готовность учебных кабинетов к занятиям.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зам. директора по УВР 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тарификацию педагогических сотрудников и обслуживающего персонала.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</w:tcPr>
          <w:p w:rsidR="00A57606" w:rsidRPr="003D0523" w:rsidRDefault="00064F2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тарификационная комиссия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планы работы педагогических работников и методических объединений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7" w:type="dxa"/>
          </w:tcPr>
          <w:p w:rsidR="00A57606" w:rsidRPr="003D0523" w:rsidRDefault="00064F2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педагогов программами  и учебными пособиями.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97" w:type="dxa"/>
          </w:tcPr>
          <w:p w:rsidR="00A57606" w:rsidRPr="003D0523" w:rsidRDefault="00064F2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9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заявки в учреждения дополнительного образования на посещение воспитанниками кружков и секций.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время работы кружков, секций, библиотеки, общей работы учреждения во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половине дня.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7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инвентаризацию имущества, определить приказом по учреждению состав инвентаризационной комиссии.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97" w:type="dxa"/>
          </w:tcPr>
          <w:p w:rsidR="00A57606" w:rsidRPr="003D0523" w:rsidRDefault="00064F2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 Федорова Т.П., заместители директора, </w:t>
            </w:r>
            <w:r w:rsidR="00EC5B64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материально-ответственные лица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 занятий воспитанниками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и содержать в надлежащем порядке: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годовой план работы учреждения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 протоколов педсоветов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 протоколов МППК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книги приказов на работников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книгу приказов на воспитанников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алфавитную книгу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 дежурного администратора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журнал учета личного состава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личные дела работников 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личные дела воспитанников.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7" w:type="dxa"/>
          </w:tcPr>
          <w:p w:rsidR="00A57606" w:rsidRPr="003D0523" w:rsidRDefault="00064F2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по УВР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ециалист по кадрам </w:t>
            </w:r>
            <w:proofErr w:type="spellStart"/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Ратнер</w:t>
            </w:r>
            <w:proofErr w:type="spellEnd"/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Педагоги Морозов В.А., </w:t>
            </w:r>
            <w:r w:rsidR="00EC5B64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М.Я.</w:t>
            </w:r>
          </w:p>
        </w:tc>
      </w:tr>
      <w:tr w:rsidR="00EC5B64" w:rsidRPr="003D0523" w:rsidTr="00064F26">
        <w:tc>
          <w:tcPr>
            <w:tcW w:w="959" w:type="dxa"/>
          </w:tcPr>
          <w:p w:rsidR="00EC5B64" w:rsidRPr="003D0523" w:rsidRDefault="00EC5B64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9" w:type="dxa"/>
          </w:tcPr>
          <w:p w:rsidR="00EC5B64" w:rsidRPr="003D0523" w:rsidRDefault="00EC5B64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и содержать в надлежащем порядке документ</w:t>
            </w:r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ацию «Школы приемных родителей»</w:t>
            </w:r>
          </w:p>
        </w:tc>
        <w:tc>
          <w:tcPr>
            <w:tcW w:w="1893" w:type="dxa"/>
          </w:tcPr>
          <w:p w:rsidR="00EC5B64" w:rsidRPr="003D0523" w:rsidRDefault="00EC5B64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97" w:type="dxa"/>
          </w:tcPr>
          <w:p w:rsidR="00064F26" w:rsidRPr="003D0523" w:rsidRDefault="00EC5B64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EC5B64" w:rsidRPr="003D0523" w:rsidRDefault="00EC5B64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Забелина О.Я.</w:t>
            </w:r>
          </w:p>
        </w:tc>
      </w:tr>
    </w:tbl>
    <w:p w:rsidR="00A57606" w:rsidRPr="003D0523" w:rsidRDefault="00A57606" w:rsidP="003D05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606" w:rsidRPr="003D0523" w:rsidRDefault="00A57606" w:rsidP="003D0523">
      <w:pPr>
        <w:numPr>
          <w:ilvl w:val="0"/>
          <w:numId w:val="26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ЗАКОНА О ВСЕОБУЧЕ</w:t>
      </w:r>
    </w:p>
    <w:p w:rsidR="00A57606" w:rsidRPr="003D0523" w:rsidRDefault="00A57606" w:rsidP="003D0523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69"/>
        <w:gridCol w:w="1843"/>
        <w:gridCol w:w="2800"/>
      </w:tblGrid>
      <w:tr w:rsidR="00A57606" w:rsidRPr="003D0523" w:rsidTr="00064F26">
        <w:tc>
          <w:tcPr>
            <w:tcW w:w="95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00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одеждой, обувью, туалетными принадлежностями, учебными пособиями, канцелярскими принадлежностями и т.п.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</w:t>
            </w:r>
          </w:p>
          <w:p w:rsidR="00A57606" w:rsidRPr="003D0523" w:rsidRDefault="00064F2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C5B64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АХР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</w:t>
            </w:r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консультации и педагогические чтения.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зам. директора по УВР 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  <w:p w:rsidR="00064F26" w:rsidRPr="003D0523" w:rsidRDefault="00064F2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плана работы органа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детского самоуправления «Непоседы»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80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проведения мероприятий по обмену педагогическим опытом и праздников.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0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по УВР </w:t>
            </w:r>
            <w:proofErr w:type="spellStart"/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B64" w:rsidRPr="003D0523" w:rsidTr="00064F26">
        <w:tc>
          <w:tcPr>
            <w:tcW w:w="959" w:type="dxa"/>
          </w:tcPr>
          <w:p w:rsidR="00EC5B64" w:rsidRPr="003D0523" w:rsidRDefault="00EC5B64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EC5B64" w:rsidRPr="003D0523" w:rsidRDefault="00EC5B64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графиков проведения открытых занятий  педагогами на учебный год</w:t>
            </w:r>
          </w:p>
        </w:tc>
        <w:tc>
          <w:tcPr>
            <w:tcW w:w="1843" w:type="dxa"/>
          </w:tcPr>
          <w:p w:rsidR="00EC5B64" w:rsidRPr="003D0523" w:rsidRDefault="00EC5B64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0" w:type="dxa"/>
          </w:tcPr>
          <w:p w:rsidR="00EC5B64" w:rsidRPr="003D0523" w:rsidRDefault="00EC5B64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работой: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воспитателей, учителей-дефектологов, логопедов, психолога, педагога дополнительного образования, инструктора по труду, инструктора по физкультуре;</w:t>
            </w:r>
          </w:p>
          <w:p w:rsidR="00A57606" w:rsidRPr="003D0523" w:rsidRDefault="00EC5B64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аттестуемых педагогов в 2019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280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занятости воспитанников во 2 половине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0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 воспитанников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0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Самоотчеты педагогов по методической теме, творческие отчеты, собеседования по теме курсов повышения квалификации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0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7044B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по УВР </w:t>
            </w:r>
            <w:proofErr w:type="spellStart"/>
            <w:r w:rsidR="00E7044B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E7044B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выявление творческих способностей воспитанников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по УВР </w:t>
            </w:r>
            <w:proofErr w:type="spellStart"/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п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спален, игровых, кабинетов к новому учебному году.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57606" w:rsidRPr="003D0523" w:rsidRDefault="00E7044B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7606" w:rsidRPr="003D0523" w:rsidRDefault="00064F2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7044B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АХР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психодиагностичекая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(психологичес</w:t>
            </w:r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обследование  воспитанников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 Октябрь</w:t>
            </w:r>
          </w:p>
        </w:tc>
        <w:tc>
          <w:tcPr>
            <w:tcW w:w="280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Л.А.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программ, планирование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индивидуальных планов жизнеуст</w:t>
            </w:r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ройства и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воспитанников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80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</w:t>
            </w:r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Забелина О.Я.,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  <w:r w:rsidR="00064F2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Иванова Л.А.,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педагоги</w:t>
            </w:r>
          </w:p>
          <w:p w:rsidR="00A57606" w:rsidRPr="003D0523" w:rsidRDefault="00064F2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В.А., </w:t>
            </w:r>
            <w:r w:rsidR="00EC5B64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М.Я., воспитатели</w:t>
            </w:r>
          </w:p>
        </w:tc>
      </w:tr>
      <w:tr w:rsidR="00A57606" w:rsidRPr="003D0523" w:rsidTr="00064F2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педагогическими работниками  Центра выполнения программ. Уделить особое внимание: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усилению практической направленности занятий;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усилению оздоровительной работы с детьми;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учету индивидуальных особенностей воспитанников, коррекционной работе с ними;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обогащению словарного запаса детей, формированию навыков беглого чтения;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семейному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детей;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-правовому воспитанию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-профилактике самовольных уходов, безнадзорности и правонарушений среди воспитанников</w:t>
            </w:r>
            <w:r w:rsidR="000A5C3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-трудовому воспитанию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-профориентации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вовлечению детей в кружковую и спортивную работу;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формированию навыков культурного поведения.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-организации детского</w:t>
            </w:r>
            <w:r w:rsidR="00EC5B64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</w:t>
            </w:r>
            <w:r w:rsidR="00EC5B64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80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  <w:r w:rsidR="000A5C3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Забелина О.Я.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06" w:rsidRPr="003D0523" w:rsidTr="00064F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работы кружк</w:t>
            </w:r>
            <w:r w:rsidR="000A5C3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секций, музыкальных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</w:tbl>
    <w:p w:rsidR="00A57606" w:rsidRPr="003D0523" w:rsidRDefault="00A57606" w:rsidP="003D05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3D0523" w:rsidRDefault="00A57606" w:rsidP="003D0523">
      <w:pPr>
        <w:numPr>
          <w:ilvl w:val="0"/>
          <w:numId w:val="26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ВОСПИТАНИЕ И ПРОФОРИЕНТИРОВАНИЕ</w:t>
      </w:r>
    </w:p>
    <w:p w:rsidR="00A57606" w:rsidRPr="003D0523" w:rsidRDefault="00A57606" w:rsidP="003D05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1843"/>
        <w:gridCol w:w="2697"/>
      </w:tblGrid>
      <w:tr w:rsidR="00A57606" w:rsidRPr="003D0523" w:rsidTr="000A5C39">
        <w:tc>
          <w:tcPr>
            <w:tcW w:w="95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7" w:type="dxa"/>
            <w:vAlign w:val="center"/>
          </w:tcPr>
          <w:p w:rsidR="00A57606" w:rsidRPr="003D0523" w:rsidRDefault="00A57606" w:rsidP="003D0523">
            <w:pPr>
              <w:tabs>
                <w:tab w:val="left" w:pos="1617"/>
              </w:tabs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7606" w:rsidRPr="003D0523" w:rsidTr="000A5C39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благоустройству территории  учреждения.  Трудовой десант. Организовать генеральную уборку учреждения и подведение итогов на собрании школьников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A57606" w:rsidRPr="003D0523" w:rsidRDefault="00EC5B64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АХР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  <w:r w:rsidR="000A5C3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A5C3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="000A5C3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0A5C3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озяйством</w:t>
            </w:r>
            <w:proofErr w:type="spellEnd"/>
          </w:p>
        </w:tc>
      </w:tr>
      <w:tr w:rsidR="00A57606" w:rsidRPr="003D0523" w:rsidTr="000A5C39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разнообразные виды познавательной, игровой, поисковой, общественно полезной, трудовой деятельности, побуждающих детей проявлять интерес к профессиям работников учреждения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0A5C39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направленности интересов, способностей, здоровья, ознакомление с миром профессий воспитанников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A5C3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директора по УВР </w:t>
            </w:r>
            <w:proofErr w:type="spellStart"/>
            <w:r w:rsidR="000A5C3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0A5C3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п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 w:rsidR="000A5C3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0A5C3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Иванова Л.А.</w:t>
            </w:r>
            <w:r w:rsidR="000A5C3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A57606" w:rsidRPr="003D0523" w:rsidTr="000A5C39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экскурсий на предприятия, в учреждения.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0A5C39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экскурсий в профессиональные учебные заведения 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E7044B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</w:t>
            </w:r>
            <w:r w:rsidR="00EC5B64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 </w:t>
            </w:r>
          </w:p>
          <w:p w:rsidR="00A57606" w:rsidRPr="003D0523" w:rsidRDefault="00EC5B64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В.А., Власова М.Я.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7606" w:rsidRPr="003D0523" w:rsidTr="000A5C39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встречи с людьми разных профессий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A57606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0A5C39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Для успешной профориентации и социализации воспитанников работают кружки «Мастерская чудесных ремесел» «Семейный очаг», «Игра и компьютер»</w:t>
            </w:r>
            <w:r w:rsidR="00EC5B64"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0A5C39"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B64"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A57606" w:rsidRPr="003D0523" w:rsidRDefault="00EC5B64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E7044B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0A5C39" w:rsidRPr="003D0523" w:rsidTr="000A5C39">
        <w:tc>
          <w:tcPr>
            <w:tcW w:w="959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0A5C39" w:rsidRPr="003D0523" w:rsidRDefault="000A5C39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Оформление и систематическое обновление информационного стенда «Профессии и человек» и уголка по профориентации «В помощь выпускнику».</w:t>
            </w:r>
          </w:p>
        </w:tc>
        <w:tc>
          <w:tcPr>
            <w:tcW w:w="1843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библиотекарь Козина Я.Л., инструктор по труду Тучина С.Л.</w:t>
            </w:r>
          </w:p>
        </w:tc>
      </w:tr>
      <w:tr w:rsidR="000A5C39" w:rsidRPr="003D0523" w:rsidTr="000A5C39">
        <w:tc>
          <w:tcPr>
            <w:tcW w:w="959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0A5C39" w:rsidRPr="003D0523" w:rsidRDefault="000A5C39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эстетического оформления Центра.</w:t>
            </w:r>
          </w:p>
        </w:tc>
        <w:tc>
          <w:tcPr>
            <w:tcW w:w="1843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труду </w:t>
            </w:r>
          </w:p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Тучина С.Л.</w:t>
            </w:r>
          </w:p>
        </w:tc>
      </w:tr>
      <w:tr w:rsidR="000A5C39" w:rsidRPr="003D0523" w:rsidTr="000A5C39">
        <w:tc>
          <w:tcPr>
            <w:tcW w:w="959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0A5C39" w:rsidRPr="003D0523" w:rsidRDefault="000A5C39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за группами для ежедневного обслуживания участки </w:t>
            </w:r>
          </w:p>
        </w:tc>
        <w:tc>
          <w:tcPr>
            <w:tcW w:w="1843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</w:p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7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0A5C39" w:rsidRPr="003D0523" w:rsidTr="000A5C39">
        <w:tc>
          <w:tcPr>
            <w:tcW w:w="959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0A5C39" w:rsidRPr="003D0523" w:rsidRDefault="000A5C39" w:rsidP="003D0523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Неделя  труда</w:t>
            </w: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«ЗЕМЛЮ КРАСИТ СОЛНЦЕ, А ЧЕЛОВЕКА – ТРУД</w:t>
            </w:r>
            <w:r w:rsidRPr="003D05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»</w:t>
            </w:r>
          </w:p>
          <w:p w:rsidR="000A5C39" w:rsidRPr="003D0523" w:rsidRDefault="000A5C39" w:rsidP="003D0523">
            <w:pPr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tLeast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стенгазет под девизом «Все профессии нужны, все профессии важны»</w:t>
            </w:r>
          </w:p>
          <w:p w:rsidR="000A5C39" w:rsidRPr="003D0523" w:rsidRDefault="000A5C39" w:rsidP="003D0523">
            <w:pPr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tLeast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хочу быть…» интервью презентация</w:t>
            </w:r>
          </w:p>
          <w:p w:rsidR="000A5C39" w:rsidRPr="003D0523" w:rsidRDefault="000A5C39" w:rsidP="003D0523">
            <w:pPr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tLeast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о труде</w:t>
            </w:r>
          </w:p>
          <w:p w:rsidR="000A5C39" w:rsidRPr="003D0523" w:rsidRDefault="000A5C39" w:rsidP="003D0523">
            <w:pPr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tLeast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«Профессии, которые мы выбираем»</w:t>
            </w:r>
          </w:p>
          <w:p w:rsidR="000A5C39" w:rsidRPr="003D0523" w:rsidRDefault="000A5C39" w:rsidP="003D0523">
            <w:pPr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tLeast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предприятие города</w:t>
            </w:r>
          </w:p>
          <w:p w:rsidR="000A5C39" w:rsidRPr="003D0523" w:rsidRDefault="000A5C39" w:rsidP="003D0523">
            <w:pPr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tLeast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дней открытых дверей колледжей, училищ города.</w:t>
            </w:r>
          </w:p>
          <w:p w:rsidR="000A5C39" w:rsidRPr="003D0523" w:rsidRDefault="000A5C39" w:rsidP="003D0523">
            <w:pPr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tLeast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городской Ярмарки профессий</w:t>
            </w:r>
          </w:p>
        </w:tc>
        <w:tc>
          <w:tcPr>
            <w:tcW w:w="1843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7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0A5C39" w:rsidRPr="003D0523" w:rsidTr="000A5C39">
        <w:trPr>
          <w:trHeight w:val="699"/>
        </w:trPr>
        <w:tc>
          <w:tcPr>
            <w:tcW w:w="959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0A5C39" w:rsidRPr="003D0523" w:rsidRDefault="000A5C39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воспитательских часов</w:t>
            </w:r>
          </w:p>
          <w:p w:rsidR="000A5C39" w:rsidRPr="003D0523" w:rsidRDefault="000A5C39" w:rsidP="003D0523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tLeast"/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 с профессиями  врача,  медицинской  сестры</w:t>
            </w:r>
          </w:p>
          <w:p w:rsidR="000A5C39" w:rsidRPr="003D0523" w:rsidRDefault="000A5C39" w:rsidP="003D0523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tLeast"/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трудом  работников  пищеблока. Экскурсия на пищеблок.</w:t>
            </w:r>
          </w:p>
          <w:p w:rsidR="000A5C39" w:rsidRPr="003D0523" w:rsidRDefault="000A5C39" w:rsidP="003D0523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tLeast"/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 с профессией полицейского, пожарного</w:t>
            </w:r>
          </w:p>
          <w:p w:rsidR="000A5C39" w:rsidRPr="003D0523" w:rsidRDefault="000A5C39" w:rsidP="003D0523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tLeast"/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трудом   водителей автомобиля. </w:t>
            </w:r>
          </w:p>
          <w:p w:rsidR="000A5C39" w:rsidRPr="003D0523" w:rsidRDefault="000A5C39" w:rsidP="003D0523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tLeast"/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трудом   работников  прачечной. Экскурсия   в прачечную  </w:t>
            </w:r>
          </w:p>
          <w:p w:rsidR="000A5C39" w:rsidRPr="003D0523" w:rsidRDefault="000A5C39" w:rsidP="003D0523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tLeast"/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«Что  мы  знаем  о  профессиях?».</w:t>
            </w:r>
          </w:p>
          <w:p w:rsidR="000A5C39" w:rsidRPr="003D0523" w:rsidRDefault="000A5C39" w:rsidP="003D0523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tLeast"/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Беседа: Твои трудовые обязанности в школе и дома</w:t>
            </w:r>
          </w:p>
          <w:p w:rsidR="000A5C39" w:rsidRPr="003D0523" w:rsidRDefault="000A5C39" w:rsidP="003D0523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tLeast"/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«Всякий труд надо уважать»</w:t>
            </w:r>
          </w:p>
          <w:p w:rsidR="000A5C39" w:rsidRPr="003D0523" w:rsidRDefault="000A5C39" w:rsidP="003D0523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tLeast"/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«Мое любимое занятие в свободное время»</w:t>
            </w:r>
          </w:p>
        </w:tc>
        <w:tc>
          <w:tcPr>
            <w:tcW w:w="1843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97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инструктор по труду </w:t>
            </w:r>
          </w:p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Тучина С.Л. </w:t>
            </w:r>
          </w:p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C39" w:rsidRPr="003D0523" w:rsidTr="000A5C39">
        <w:trPr>
          <w:trHeight w:val="830"/>
        </w:trPr>
        <w:tc>
          <w:tcPr>
            <w:tcW w:w="959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</w:tcPr>
          <w:p w:rsidR="000A5C39" w:rsidRPr="003D0523" w:rsidRDefault="000A5C39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игры, конкурсы, трудовая, практическая, общественно-значимая работа</w:t>
            </w:r>
          </w:p>
        </w:tc>
        <w:tc>
          <w:tcPr>
            <w:tcW w:w="1843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C39" w:rsidRPr="003D0523" w:rsidTr="000A5C39">
        <w:tc>
          <w:tcPr>
            <w:tcW w:w="959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:rsidR="000A5C39" w:rsidRPr="003D0523" w:rsidRDefault="000A5C39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творческой мастерской, отбор поделок, оформление стендов.</w:t>
            </w:r>
          </w:p>
        </w:tc>
        <w:tc>
          <w:tcPr>
            <w:tcW w:w="1843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Тучина С.Л. </w:t>
            </w:r>
          </w:p>
        </w:tc>
      </w:tr>
      <w:tr w:rsidR="000A5C39" w:rsidRPr="003D0523" w:rsidTr="000A5C39">
        <w:tc>
          <w:tcPr>
            <w:tcW w:w="959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0A5C39" w:rsidRPr="003D0523" w:rsidRDefault="000A5C39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совета детского самоуправления</w:t>
            </w:r>
          </w:p>
        </w:tc>
        <w:tc>
          <w:tcPr>
            <w:tcW w:w="1843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</w:tbl>
    <w:p w:rsidR="00A57606" w:rsidRPr="003D0523" w:rsidRDefault="00A57606" w:rsidP="003D05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606" w:rsidRPr="003D0523" w:rsidRDefault="00A57606" w:rsidP="003D0523">
      <w:pPr>
        <w:numPr>
          <w:ilvl w:val="0"/>
          <w:numId w:val="26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РАБОТА С ПЕДАГОГИЧЕСКИМИ КАДРАМИ</w:t>
      </w:r>
    </w:p>
    <w:p w:rsidR="00A57606" w:rsidRPr="003D0523" w:rsidRDefault="00A57606" w:rsidP="003D05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69"/>
        <w:gridCol w:w="1843"/>
        <w:gridCol w:w="2697"/>
      </w:tblGrid>
      <w:tr w:rsidR="00A57606" w:rsidRPr="003D0523" w:rsidTr="000A5C39">
        <w:tc>
          <w:tcPr>
            <w:tcW w:w="95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7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7606" w:rsidRPr="003D0523" w:rsidTr="000A5C3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2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Всемерно укреплять трудовую дисциплину: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требовать строгого выполнения Правил трудового внутреннего распорядка, исполнения круга обязанностей, определенных должностными инструкциями;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требовать предоставления отчетной документации точно в срок, указанный администрацией;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требовать в срок проходить медицинские осмотры;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требовать присутствия на всех собраниях, методических мероприятиях, лекциях и т.д. всех членов коллектива. Допускать отсутствие только по уважительной причине;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требовать в общении с администрацией, коллегами, детьми соблюдения такта и речевой культуры. Обращать внимание на то, чтобы высказывать критические замечания в адрес коллег только в тактичной форме и только в отсутствии детей.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Членам трудового коллектива соблюдать Кодекс Этики 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7" w:type="dxa"/>
          </w:tcPr>
          <w:p w:rsidR="00A57606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главный бухгалтер Фед</w:t>
            </w:r>
            <w:r w:rsidR="00DD1D78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орова Т.П., </w:t>
            </w:r>
            <w:proofErr w:type="spellStart"/>
            <w:r w:rsidR="00DD1D78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DD1D78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DD1D78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DD1D78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ОВ Козлова А.Н., руководитель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медслужбы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Червякеова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зав.бассейном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Рыбалкин В.Д.,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зав.производством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(шеф-повар)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Курбангельдыева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начальник гаража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Итигин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зав.хозяйством</w:t>
            </w:r>
            <w:proofErr w:type="spellEnd"/>
          </w:p>
        </w:tc>
      </w:tr>
      <w:tr w:rsidR="00A57606" w:rsidRPr="003D0523" w:rsidTr="000A5C3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2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Обобщать опыт. Составлять портфолио педагога по </w:t>
            </w: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методической теме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0A5C3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2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D1D78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с вновь принятыми педагогическими работниками. </w:t>
            </w:r>
            <w:r w:rsidR="00DD1D78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наставничества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этого: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Оказывать помощь при организации учебно-воспитательной работы: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работы;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проведение занятий;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свободного времени детей;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дидактические и коррекционные требования к занятию и конспекту занятия;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дифференцированного и индивидуального подхода в обучении во время занятий;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психолого-педагогические требования к занятию;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критерии в оценке занятия;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дозировка домашних занятий;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и использование современных методик воспитания и обучения.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Оказывать помощь в изучении учебных программ, нормативных документов;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Оказывать помощь в вопросах самообразования, самосовершенствования методики, посещения УПМ, районных и городских МО, посещение открытых мероприятий в районе и городе, в проведении индивидуальных отчетов через творческие отчеты, собеседование,  воспитательные занятия.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</w:tc>
        <w:tc>
          <w:tcPr>
            <w:tcW w:w="26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руководители МО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06" w:rsidRPr="003D0523" w:rsidTr="000A5C39">
        <w:trPr>
          <w:trHeight w:val="1123"/>
        </w:trPr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2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Производственные совещания  с педагогами, младшими воспитателями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E7044B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директора по УВР </w:t>
            </w:r>
            <w:proofErr w:type="spellStart"/>
            <w:r w:rsidR="00E7044B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E7044B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A57606" w:rsidRPr="003D0523" w:rsidRDefault="00DD1D78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</w:t>
            </w:r>
            <w:r w:rsidR="000A5C3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5C3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Татаева</w:t>
            </w:r>
            <w:proofErr w:type="spellEnd"/>
            <w:r w:rsidR="000A5C3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0A5C39" w:rsidRPr="003D0523" w:rsidTr="000A5C39">
        <w:trPr>
          <w:trHeight w:val="1123"/>
        </w:trPr>
        <w:tc>
          <w:tcPr>
            <w:tcW w:w="959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0A5C39" w:rsidRPr="003D0523" w:rsidRDefault="000A5C39" w:rsidP="003D052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Семинары для воспитателей:</w:t>
            </w:r>
          </w:p>
          <w:p w:rsidR="000A5C39" w:rsidRPr="003D0523" w:rsidRDefault="000A5C39" w:rsidP="003D052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- по профилактике правонарушений и безнадзорности,</w:t>
            </w:r>
          </w:p>
          <w:p w:rsidR="000A5C39" w:rsidRPr="003D0523" w:rsidRDefault="000A5C39" w:rsidP="003D052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- по профилактике подросткового экстремизма</w:t>
            </w:r>
          </w:p>
          <w:p w:rsidR="000A5C39" w:rsidRPr="003D0523" w:rsidRDefault="000A5C39" w:rsidP="003D0523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-Работа педагога с приемными родителями, </w:t>
            </w:r>
            <w:proofErr w:type="gramStart"/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ребенка к проживанию в семье</w:t>
            </w:r>
          </w:p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Е.Б., социальные педагоги Морозов В.А., Власова М.Я., педагоги </w:t>
            </w:r>
            <w:proofErr w:type="gramStart"/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сихологи </w:t>
            </w:r>
            <w:proofErr w:type="spellStart"/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Р.Н., Иванова Л.А.</w:t>
            </w:r>
          </w:p>
        </w:tc>
      </w:tr>
      <w:tr w:rsidR="000A5C39" w:rsidRPr="003D0523" w:rsidTr="000A5C39">
        <w:trPr>
          <w:trHeight w:val="1956"/>
        </w:trPr>
        <w:tc>
          <w:tcPr>
            <w:tcW w:w="959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</w:tcPr>
          <w:p w:rsidR="000A5C39" w:rsidRPr="003D0523" w:rsidRDefault="000A5C39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  курсах повышения квалификации:</w:t>
            </w:r>
          </w:p>
          <w:p w:rsidR="000A5C39" w:rsidRPr="003D0523" w:rsidRDefault="000A5C39" w:rsidP="003D0523">
            <w:pPr>
              <w:numPr>
                <w:ilvl w:val="0"/>
                <w:numId w:val="30"/>
              </w:numPr>
              <w:spacing w:after="0" w:line="240" w:lineRule="atLeast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- Юмашева А.М.</w:t>
            </w:r>
          </w:p>
          <w:p w:rsidR="000A5C39" w:rsidRPr="003D0523" w:rsidRDefault="000A5C39" w:rsidP="003D0523">
            <w:pPr>
              <w:numPr>
                <w:ilvl w:val="0"/>
                <w:numId w:val="30"/>
              </w:numPr>
              <w:spacing w:after="0" w:line="240" w:lineRule="atLeast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- Тучина С.Я.</w:t>
            </w:r>
          </w:p>
          <w:p w:rsidR="000A5C39" w:rsidRPr="003D0523" w:rsidRDefault="000A5C39" w:rsidP="003D0523">
            <w:pPr>
              <w:numPr>
                <w:ilvl w:val="0"/>
                <w:numId w:val="30"/>
              </w:numPr>
              <w:spacing w:after="0" w:line="240" w:lineRule="atLeast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- Лазарева О.И.</w:t>
            </w:r>
          </w:p>
          <w:p w:rsidR="000A5C39" w:rsidRPr="003D0523" w:rsidRDefault="000A5C39" w:rsidP="003D0523">
            <w:pPr>
              <w:numPr>
                <w:ilvl w:val="0"/>
                <w:numId w:val="30"/>
              </w:numPr>
              <w:spacing w:after="0" w:line="240" w:lineRule="atLeast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- Кузьмина Н.Е.</w:t>
            </w:r>
          </w:p>
          <w:p w:rsidR="000A5C39" w:rsidRPr="003D0523" w:rsidRDefault="000A5C39" w:rsidP="003D0523">
            <w:pPr>
              <w:numPr>
                <w:ilvl w:val="0"/>
                <w:numId w:val="30"/>
              </w:numPr>
              <w:spacing w:after="0" w:line="240" w:lineRule="atLeast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- Козина Я.Л.</w:t>
            </w:r>
          </w:p>
          <w:p w:rsidR="000A5C39" w:rsidRPr="003D0523" w:rsidRDefault="000A5C39" w:rsidP="003D0523">
            <w:pPr>
              <w:numPr>
                <w:ilvl w:val="0"/>
                <w:numId w:val="30"/>
              </w:numPr>
              <w:spacing w:after="0" w:line="240" w:lineRule="atLeast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43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</w:t>
            </w:r>
          </w:p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7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специалист по кадрам 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Ратнер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A5C39" w:rsidRPr="003D0523" w:rsidTr="000A5C39">
        <w:trPr>
          <w:trHeight w:val="916"/>
        </w:trPr>
        <w:tc>
          <w:tcPr>
            <w:tcW w:w="959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0A5C39" w:rsidRPr="003D0523" w:rsidRDefault="000A5C39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отчеты-выставки работы кружков.</w:t>
            </w:r>
          </w:p>
        </w:tc>
        <w:tc>
          <w:tcPr>
            <w:tcW w:w="1843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7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0A5C39" w:rsidRPr="003D0523" w:rsidTr="000A5C39">
        <w:tc>
          <w:tcPr>
            <w:tcW w:w="959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0A5C39" w:rsidRPr="003D0523" w:rsidRDefault="000A5C39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отчеты на совещании при директоре:</w:t>
            </w:r>
          </w:p>
          <w:p w:rsidR="000A5C39" w:rsidRPr="003D0523" w:rsidRDefault="000A5C39" w:rsidP="003D0523">
            <w:pPr>
              <w:numPr>
                <w:ilvl w:val="0"/>
                <w:numId w:val="31"/>
              </w:numPr>
              <w:spacing w:after="0" w:line="240" w:lineRule="atLeast"/>
              <w:ind w:left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педагога-психолога Ивановой Л.А. - воспитателя Соколовской Ю.В.</w:t>
            </w:r>
          </w:p>
          <w:p w:rsidR="000A5C39" w:rsidRPr="003D0523" w:rsidRDefault="000A5C39" w:rsidP="003D0523">
            <w:pPr>
              <w:numPr>
                <w:ilvl w:val="0"/>
                <w:numId w:val="31"/>
              </w:numPr>
              <w:spacing w:after="0" w:line="240" w:lineRule="atLeast"/>
              <w:ind w:left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воспитателя Ивановой П.Е. </w:t>
            </w:r>
          </w:p>
        </w:tc>
        <w:tc>
          <w:tcPr>
            <w:tcW w:w="1843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  <w:p w:rsidR="000A5C39" w:rsidRPr="003D0523" w:rsidRDefault="000A5C3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606" w:rsidRPr="003D0523" w:rsidRDefault="00A57606" w:rsidP="003D05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606" w:rsidRPr="003D0523" w:rsidRDefault="00A57606" w:rsidP="003D0523">
      <w:pPr>
        <w:numPr>
          <w:ilvl w:val="0"/>
          <w:numId w:val="26"/>
        </w:numPr>
        <w:spacing w:after="0" w:line="240" w:lineRule="atLeast"/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ПРОВЕДЕНИЮ АТТЕСТАЦИИ</w:t>
      </w:r>
    </w:p>
    <w:p w:rsidR="00A57606" w:rsidRPr="003D0523" w:rsidRDefault="00A57606" w:rsidP="003D05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69"/>
        <w:gridCol w:w="1843"/>
        <w:gridCol w:w="2697"/>
      </w:tblGrid>
      <w:tr w:rsidR="00A57606" w:rsidRPr="003D0523" w:rsidTr="006B2221">
        <w:tc>
          <w:tcPr>
            <w:tcW w:w="95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7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5D79" w:rsidRPr="003D0523" w:rsidRDefault="005C6008" w:rsidP="003D05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Инструктивно-мет</w:t>
            </w:r>
            <w:r w:rsidR="006B2221"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одическое совещание педагогов, </w:t>
            </w: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планирующих проход</w:t>
            </w:r>
            <w:r w:rsidR="00165D79"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ить аттестацию в 2019 </w:t>
            </w: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6B2221"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</w:t>
            </w:r>
            <w:proofErr w:type="gramStart"/>
            <w:r w:rsidR="006B2221" w:rsidRPr="003D0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5D79" w:rsidRPr="003D0523" w:rsidRDefault="005C6008" w:rsidP="003D05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52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6B2221"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</w:t>
            </w: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6B2221" w:rsidRPr="003D052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по аттестации</w:t>
            </w:r>
          </w:p>
          <w:p w:rsidR="00165D79" w:rsidRPr="003D0523" w:rsidRDefault="005C6008" w:rsidP="003D05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6B2221"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Положением о</w:t>
            </w:r>
            <w:r w:rsidR="00165D79"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прохождения аттестации</w:t>
            </w:r>
          </w:p>
          <w:p w:rsidR="00A57606" w:rsidRPr="003D0523" w:rsidRDefault="005C6008" w:rsidP="003D05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52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6B2221"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к </w:t>
            </w:r>
            <w:r w:rsidR="006B2221"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65D79" w:rsidRPr="003D0523">
              <w:rPr>
                <w:rFonts w:ascii="Times New Roman" w:hAnsi="Times New Roman" w:cs="Times New Roman"/>
                <w:sz w:val="24"/>
                <w:szCs w:val="24"/>
              </w:rPr>
              <w:t>валификационным характеристикам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сотрудников с   положением об аттестации и графиком аттестации на соответствии занимаемой должности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организационных мероприятий по подготовке к аттестации педагогов 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составить списки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аттестуемых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-ознакомить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аттестуемых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к составлению отчета.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6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индивидуальные консультации по вопросам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Январь-июнь</w:t>
            </w:r>
          </w:p>
        </w:tc>
        <w:tc>
          <w:tcPr>
            <w:tcW w:w="26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165D79" w:rsidRPr="003D0523" w:rsidTr="006B2221">
        <w:tc>
          <w:tcPr>
            <w:tcW w:w="959" w:type="dxa"/>
          </w:tcPr>
          <w:p w:rsidR="00165D79" w:rsidRPr="003D0523" w:rsidRDefault="00165D79" w:rsidP="003D0523">
            <w:pPr>
              <w:numPr>
                <w:ilvl w:val="0"/>
                <w:numId w:val="8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65D79" w:rsidRPr="003D0523" w:rsidRDefault="00165D79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по аттестации.</w:t>
            </w:r>
          </w:p>
        </w:tc>
        <w:tc>
          <w:tcPr>
            <w:tcW w:w="1843" w:type="dxa"/>
          </w:tcPr>
          <w:p w:rsidR="00165D79" w:rsidRPr="003D0523" w:rsidRDefault="00165D7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7" w:type="dxa"/>
          </w:tcPr>
          <w:p w:rsidR="00165D79" w:rsidRPr="003D0523" w:rsidRDefault="00165D7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</w:tbl>
    <w:p w:rsidR="00A57606" w:rsidRPr="003D0523" w:rsidRDefault="00A57606" w:rsidP="003D05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3D0523" w:rsidRDefault="00A57606" w:rsidP="003D0523">
      <w:pPr>
        <w:numPr>
          <w:ilvl w:val="0"/>
          <w:numId w:val="26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 С ДЕТЬМИ</w:t>
      </w:r>
    </w:p>
    <w:p w:rsidR="00A57606" w:rsidRPr="003D0523" w:rsidRDefault="00A57606" w:rsidP="003D05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69"/>
        <w:gridCol w:w="1893"/>
        <w:gridCol w:w="2825"/>
      </w:tblGrid>
      <w:tr w:rsidR="00A57606" w:rsidRPr="003D0523" w:rsidTr="006B2221">
        <w:tc>
          <w:tcPr>
            <w:tcW w:w="95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93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25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244523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 педагогических работников 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личными делами де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изучение диагноза и анамнеза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индивидуа</w:t>
            </w:r>
            <w:r w:rsidR="00165D7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льных планов жизнеустройства и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воспитанников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82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педагог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Иванова Л.А.,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педагоги</w:t>
            </w:r>
          </w:p>
          <w:p w:rsidR="00A57606" w:rsidRPr="003D0523" w:rsidRDefault="00244523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В.А.,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М.Я., воспитатели</w:t>
            </w: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ивидуальных развивающих занятий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Иванова Л.А. воспитатели</w:t>
            </w: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социально - правовой защиты несовершеннолетних воспитанников 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педагоги Морозов В.А., 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М.Я., воспитатели </w:t>
            </w:r>
          </w:p>
        </w:tc>
      </w:tr>
      <w:tr w:rsidR="00A57606" w:rsidRPr="003D0523" w:rsidTr="00244523">
        <w:trPr>
          <w:trHeight w:val="5800"/>
        </w:trPr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 и профилактике правонарушений</w:t>
            </w:r>
          </w:p>
          <w:p w:rsidR="00165D79" w:rsidRPr="003D0523" w:rsidRDefault="00165D79" w:rsidP="003D05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4523"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Оформление стенда « Человек в мире прав»</w:t>
            </w:r>
          </w:p>
          <w:p w:rsidR="00244523" w:rsidRPr="003D0523" w:rsidRDefault="00165D79" w:rsidP="003D05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4523"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Воспитательный час « Конвенция о п</w:t>
            </w:r>
            <w:r w:rsidR="00244523" w:rsidRPr="003D0523">
              <w:rPr>
                <w:rFonts w:ascii="Times New Roman" w:hAnsi="Times New Roman" w:cs="Times New Roman"/>
                <w:sz w:val="24"/>
                <w:szCs w:val="24"/>
              </w:rPr>
              <w:t>равах ребенка», «Виды наказаний</w:t>
            </w: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523"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назначаемые несовершеннолетним», </w:t>
            </w:r>
          </w:p>
          <w:p w:rsidR="00244523" w:rsidRPr="003D0523" w:rsidRDefault="00165D79" w:rsidP="003D05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« Я </w:t>
            </w:r>
            <w:r w:rsidR="00244523"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России», </w:t>
            </w:r>
          </w:p>
          <w:p w:rsidR="00165D79" w:rsidRPr="003D0523" w:rsidRDefault="00244523" w:rsidP="003D05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5D79"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Права детей </w:t>
            </w:r>
            <w:proofErr w:type="gramStart"/>
            <w:r w:rsidR="00165D79" w:rsidRPr="003D0523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="00165D79" w:rsidRPr="003D0523">
              <w:rPr>
                <w:rFonts w:ascii="Times New Roman" w:hAnsi="Times New Roman" w:cs="Times New Roman"/>
                <w:sz w:val="24"/>
                <w:szCs w:val="24"/>
              </w:rPr>
              <w:t>абота государства», « Зачем нужны законы».</w:t>
            </w:r>
          </w:p>
          <w:p w:rsidR="00165D79" w:rsidRPr="003D0523" w:rsidRDefault="00165D79" w:rsidP="003D05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-Участие в Едином правовом дне</w:t>
            </w:r>
          </w:p>
          <w:p w:rsidR="00A57606" w:rsidRPr="003D0523" w:rsidRDefault="00165D79" w:rsidP="003D05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4523"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523"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пред законом</w:t>
            </w:r>
            <w:r w:rsidR="00A57606"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. Беседа инспектора ОДН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-Права и обязанности школьников.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-Добро и зло. Причины наших поступков. Беседа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-Алкоголизм и здоровье. Беседа врача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-Конкурсы рисунков, плакатов по прав</w:t>
            </w:r>
            <w:r w:rsidR="00244523"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овой тематике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2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44523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педагоги Морозов В.А., 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М.Я., воспитатели, библиотекарь </w:t>
            </w:r>
          </w:p>
          <w:p w:rsidR="00A57606" w:rsidRPr="003D0523" w:rsidRDefault="00244523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Я.Л.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4523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причин </w:t>
            </w:r>
            <w:proofErr w:type="gramStart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школьной</w:t>
            </w:r>
            <w:proofErr w:type="gramEnd"/>
            <w:r w:rsidR="00A51C6B"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воспитанниками.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педагог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Иванова Л.А.,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44523" w:rsidRPr="003D0523" w:rsidRDefault="00244523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итоговые линейки с награждением учащих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подведением итогов обучения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</w:tcPr>
          <w:p w:rsidR="00A57606" w:rsidRPr="003D0523" w:rsidRDefault="00244523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по УВР </w:t>
            </w:r>
            <w:proofErr w:type="spellStart"/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еженедельные собрания школьников с поведением итогов за неделю.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самоотчеты воспитанников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по УВР </w:t>
            </w:r>
            <w:proofErr w:type="spellStart"/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заседания  совета детского самоуправления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82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ярмарки достижений школьников по итогам четверти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82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ответственность в учебе, для чего: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подводить итоги успеваемости в группах;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-подводить итоги дня в группах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-ежедневно заполнять экраны успешности воспитанников в группах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особо трудные случаи поведения воспитанников разбирать на МППК малых педсоветах;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постоянный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здоровьем детей.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25" w:type="dxa"/>
          </w:tcPr>
          <w:p w:rsidR="00A57606" w:rsidRPr="003D0523" w:rsidRDefault="00244523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врач-педиатр Червякова Е.С.</w:t>
            </w: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в группах портфолио воспитанников.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2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воспитатели</w:t>
            </w: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экран успешности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282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в группах учет достижений воспитанников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82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 воспитатели</w:t>
            </w: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под систематический контроль детей, требующих повышенного педагогического внимания.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25" w:type="dxa"/>
          </w:tcPr>
          <w:p w:rsidR="00A57606" w:rsidRPr="003D0523" w:rsidRDefault="00244523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 директора по УВР </w:t>
            </w:r>
            <w:proofErr w:type="spellStart"/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алова</w:t>
            </w:r>
            <w:proofErr w:type="spellEnd"/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Л.А.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В.А.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7606" w:rsidRPr="003D0523" w:rsidRDefault="00A51C6B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М.Я.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встречи с врачами-специалистами и сотрудниками ПДН.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282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 врач-педиатр Червякова Е.С.</w:t>
            </w:r>
          </w:p>
        </w:tc>
      </w:tr>
      <w:tr w:rsidR="00A51C6B" w:rsidRPr="003D0523" w:rsidTr="006B2221">
        <w:tc>
          <w:tcPr>
            <w:tcW w:w="959" w:type="dxa"/>
          </w:tcPr>
          <w:p w:rsidR="00A51C6B" w:rsidRPr="003D0523" w:rsidRDefault="00A51C6B" w:rsidP="003D0523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1C6B" w:rsidRPr="003D0523" w:rsidRDefault="00A51C6B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 «Наш общий дом»</w:t>
            </w:r>
          </w:p>
        </w:tc>
        <w:tc>
          <w:tcPr>
            <w:tcW w:w="1893" w:type="dxa"/>
          </w:tcPr>
          <w:p w:rsidR="00A51C6B" w:rsidRPr="003D0523" w:rsidRDefault="00A51C6B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25" w:type="dxa"/>
          </w:tcPr>
          <w:p w:rsidR="00A51C6B" w:rsidRPr="003D0523" w:rsidRDefault="00A51C6B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 </w:t>
            </w:r>
          </w:p>
          <w:p w:rsidR="00A51C6B" w:rsidRPr="003D0523" w:rsidRDefault="00A51C6B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  <w:p w:rsidR="00A51C6B" w:rsidRPr="003D0523" w:rsidRDefault="00A51C6B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Морозов В.А.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1C6B" w:rsidRPr="003D0523" w:rsidRDefault="00244523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М.Я.</w:t>
            </w:r>
          </w:p>
        </w:tc>
      </w:tr>
      <w:tr w:rsidR="00A57606" w:rsidRPr="003D0523" w:rsidTr="006B2221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3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Педагогическому коллективу способствовать выявлению творческих, музыкальных, танцевальных и других способностей у воспитанников через музыкальные занятия, подготовку к конкурсам, праздникам. Создавать « ситуацию успеха» для каждого воспитанника </w:t>
            </w:r>
          </w:p>
        </w:tc>
        <w:tc>
          <w:tcPr>
            <w:tcW w:w="189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825" w:type="dxa"/>
          </w:tcPr>
          <w:p w:rsidR="00A57606" w:rsidRPr="003D0523" w:rsidRDefault="00244523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директора по УВР </w:t>
            </w:r>
            <w:proofErr w:type="spellStart"/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Рерасимова</w:t>
            </w:r>
            <w:proofErr w:type="spellEnd"/>
            <w:r w:rsidR="002445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Р.Г.,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</w:tbl>
    <w:p w:rsidR="00A57606" w:rsidRPr="003D0523" w:rsidRDefault="00A57606" w:rsidP="003D05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606" w:rsidRPr="003D0523" w:rsidRDefault="00A57606" w:rsidP="003D0523">
      <w:pPr>
        <w:numPr>
          <w:ilvl w:val="0"/>
          <w:numId w:val="26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ПРОФИЛАКТИКЕ ДЕТСКОГО ТРАВМАТИЗМА</w:t>
      </w:r>
    </w:p>
    <w:p w:rsidR="00A57606" w:rsidRPr="003D0523" w:rsidRDefault="00A57606" w:rsidP="003D05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009"/>
        <w:gridCol w:w="1803"/>
        <w:gridCol w:w="2835"/>
      </w:tblGrid>
      <w:tr w:rsidR="00A57606" w:rsidRPr="003D0523" w:rsidTr="00F16923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7606" w:rsidRPr="003D0523" w:rsidTr="00F16923">
        <w:trPr>
          <w:trHeight w:val="947"/>
        </w:trPr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A57606" w:rsidRPr="003D0523" w:rsidRDefault="00F16923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вводных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повторны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инструктаж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инструктаж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рабочем мес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с персоналом  учреждения по охране труда и пожарной безопасности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 полгода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</w:t>
            </w:r>
            <w:r w:rsidR="00F169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директора, специалист </w:t>
            </w:r>
            <w:proofErr w:type="gramStart"/>
            <w:r w:rsidR="00F169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F169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A57606" w:rsidRPr="003D0523" w:rsidTr="00F16923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A57606" w:rsidRPr="003D0523" w:rsidRDefault="00F16923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целевого инструктажа  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воспитанниками по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169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 директора по УВР </w:t>
            </w:r>
            <w:proofErr w:type="spellStart"/>
            <w:r w:rsidR="00F169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F169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F16923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</w:tcPr>
          <w:p w:rsidR="00A57606" w:rsidRPr="003D0523" w:rsidRDefault="00F16923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Смотр уголков безопасности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F169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директора по УВР </w:t>
            </w:r>
            <w:proofErr w:type="spellStart"/>
            <w:r w:rsidR="00F169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F169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учи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F169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ль-дефектолог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Силиванова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A57606" w:rsidRPr="003D0523" w:rsidTr="00F16923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 безопасности «Внимания Дети!»</w:t>
            </w:r>
          </w:p>
          <w:p w:rsidR="00984C04" w:rsidRPr="003D0523" w:rsidRDefault="00984C04" w:rsidP="003D0523">
            <w:pPr>
              <w:pStyle w:val="a9"/>
              <w:numPr>
                <w:ilvl w:val="0"/>
                <w:numId w:val="39"/>
              </w:numPr>
              <w:tabs>
                <w:tab w:val="left" w:pos="175"/>
              </w:tabs>
              <w:spacing w:after="0" w:line="240" w:lineRule="atLeast"/>
              <w:ind w:left="0" w:firstLine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D0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3D0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-игра «Разоблачение нарушителей ПДД»</w:t>
            </w:r>
          </w:p>
          <w:p w:rsidR="00984C04" w:rsidRPr="003D0523" w:rsidRDefault="00984C04" w:rsidP="003D0523">
            <w:pPr>
              <w:pStyle w:val="a9"/>
              <w:numPr>
                <w:ilvl w:val="0"/>
                <w:numId w:val="39"/>
              </w:numPr>
              <w:tabs>
                <w:tab w:val="left" w:pos="175"/>
              </w:tabs>
              <w:spacing w:after="0" w:line="240" w:lineRule="atLeast"/>
              <w:ind w:left="0" w:firstLine="3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0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листовок по ПДД</w:t>
            </w:r>
          </w:p>
          <w:p w:rsidR="00A54590" w:rsidRPr="003D0523" w:rsidRDefault="00A54590" w:rsidP="003D0523">
            <w:pPr>
              <w:pStyle w:val="a9"/>
              <w:numPr>
                <w:ilvl w:val="0"/>
                <w:numId w:val="39"/>
              </w:numPr>
              <w:tabs>
                <w:tab w:val="left" w:pos="175"/>
              </w:tabs>
              <w:spacing w:after="0" w:line="240" w:lineRule="atLeast"/>
              <w:ind w:left="0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Акция «Юный водитель» (распространение памяток по ПДД для велосипедистов, роллеров, водителей </w:t>
            </w:r>
            <w:proofErr w:type="spellStart"/>
            <w:r w:rsidRPr="003D0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мотиков</w:t>
            </w:r>
            <w:proofErr w:type="spellEnd"/>
            <w:r w:rsidRPr="003D0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анкетирование)</w:t>
            </w:r>
          </w:p>
          <w:p w:rsidR="00A57606" w:rsidRPr="003D0523" w:rsidRDefault="00A57606" w:rsidP="003D0523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175"/>
              </w:tabs>
              <w:spacing w:after="0" w:line="240" w:lineRule="atLeast"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«Красный, желтый, зеленый»,</w:t>
            </w:r>
          </w:p>
          <w:p w:rsidR="00A57606" w:rsidRPr="003D0523" w:rsidRDefault="00A57606" w:rsidP="003D0523">
            <w:pPr>
              <w:numPr>
                <w:ilvl w:val="0"/>
                <w:numId w:val="39"/>
              </w:numPr>
              <w:tabs>
                <w:tab w:val="left" w:pos="175"/>
              </w:tabs>
              <w:spacing w:after="0" w:line="240" w:lineRule="atLeast"/>
              <w:ind w:left="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  (безопасность на дорогах)</w:t>
            </w:r>
          </w:p>
          <w:p w:rsidR="00A57606" w:rsidRPr="003D0523" w:rsidRDefault="00A57606" w:rsidP="003D0523">
            <w:pPr>
              <w:numPr>
                <w:ilvl w:val="0"/>
                <w:numId w:val="39"/>
              </w:numPr>
              <w:tabs>
                <w:tab w:val="left" w:pos="175"/>
              </w:tabs>
              <w:spacing w:after="0" w:line="240" w:lineRule="atLeast"/>
              <w:ind w:left="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уголок по ПДД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Зам.  директора по УВР </w:t>
            </w:r>
            <w:proofErr w:type="spellStart"/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  <w:r w:rsidR="00F16923"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Козина Я.Л., </w:t>
            </w: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7606" w:rsidRPr="003D0523" w:rsidTr="00F16923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воспитательной программе «Воспитание юного петербуржца»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-Проводить занятия с учащимися 1-9 классов по темам: « Основы  безопасности  жизнедеятельности.   Безопасность дорожного движения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Зам.  директора по УВР </w:t>
            </w:r>
            <w:proofErr w:type="spellStart"/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7606" w:rsidRPr="003D0523" w:rsidTr="00F16923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 сотрудниками ГИБДД и МЧС с воспитанниками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педагоги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В.А.</w:t>
            </w:r>
          </w:p>
          <w:p w:rsidR="00A57606" w:rsidRPr="003D0523" w:rsidRDefault="00F16923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М.Я.</w:t>
            </w:r>
          </w:p>
        </w:tc>
      </w:tr>
      <w:tr w:rsidR="00A57606" w:rsidRPr="003D0523" w:rsidTr="00F16923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учебной литературой и методическими пособиями по ПДД все группы.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F169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169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 директора по УВР </w:t>
            </w:r>
            <w:proofErr w:type="spellStart"/>
            <w:r w:rsidR="00F169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F169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923" w:rsidRPr="003D0523" w:rsidTr="00F16923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 с детьми памятки пешехода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16923" w:rsidRPr="003D0523" w:rsidTr="00F16923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видеофильмов и мультфильмов по профилактике ПДД на дороге.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  </w:t>
            </w:r>
            <w:proofErr w:type="spellStart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16923" w:rsidRPr="003D0523" w:rsidTr="00F16923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на интерактивной доске по изучению ПДД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  </w:t>
            </w:r>
            <w:proofErr w:type="spellStart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</w:t>
            </w:r>
            <w:r w:rsidR="00F16923"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., руководитель МО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Силиванова</w:t>
            </w:r>
            <w:proofErr w:type="spellEnd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16923" w:rsidRPr="003D0523" w:rsidTr="00F16923">
        <w:tc>
          <w:tcPr>
            <w:tcW w:w="959" w:type="dxa"/>
          </w:tcPr>
          <w:p w:rsidR="00984C04" w:rsidRPr="003D0523" w:rsidRDefault="00984C04" w:rsidP="003D0523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984C04" w:rsidRPr="003D0523" w:rsidRDefault="00A54590" w:rsidP="003D05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«Минуток </w:t>
            </w:r>
            <w:r w:rsidR="00984C04"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безопасности»</w:t>
            </w:r>
          </w:p>
        </w:tc>
        <w:tc>
          <w:tcPr>
            <w:tcW w:w="1803" w:type="dxa"/>
          </w:tcPr>
          <w:p w:rsidR="00984C04" w:rsidRPr="003D0523" w:rsidRDefault="00A54590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984C04" w:rsidRPr="003D0523" w:rsidRDefault="00A54590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16923" w:rsidRPr="003D0523" w:rsidTr="00F16923">
        <w:tc>
          <w:tcPr>
            <w:tcW w:w="959" w:type="dxa"/>
          </w:tcPr>
          <w:p w:rsidR="00A54590" w:rsidRPr="003D0523" w:rsidRDefault="00A54590" w:rsidP="003D0523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4590" w:rsidRPr="003D0523" w:rsidRDefault="00A54590" w:rsidP="003D05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вопросов по ПДД и БДД на  педагогических совещани</w:t>
            </w:r>
            <w:r w:rsidR="00E7457E"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  <w:r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заседани</w:t>
            </w:r>
            <w:r w:rsidR="00E7457E"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ях</w:t>
            </w:r>
            <w:r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 </w:t>
            </w:r>
          </w:p>
        </w:tc>
        <w:tc>
          <w:tcPr>
            <w:tcW w:w="1803" w:type="dxa"/>
          </w:tcPr>
          <w:p w:rsidR="00A54590" w:rsidRPr="003D0523" w:rsidRDefault="00E7457E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A54590" w:rsidRPr="003D0523" w:rsidRDefault="00A54590" w:rsidP="003D0523">
            <w:pPr>
              <w:tabs>
                <w:tab w:val="left" w:pos="17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169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директора по УВР  </w:t>
            </w:r>
            <w:proofErr w:type="spellStart"/>
            <w:r w:rsidR="00F169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F1692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  <w:p w:rsidR="00A54590" w:rsidRPr="003D0523" w:rsidRDefault="00A54590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923" w:rsidRPr="003D0523" w:rsidTr="00F16923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4590" w:rsidRPr="003D0523" w:rsidRDefault="00A51C6B" w:rsidP="003D05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недели безопасности «Безопасность в нашем доме»</w:t>
            </w:r>
          </w:p>
          <w:p w:rsidR="00A54590" w:rsidRPr="003D0523" w:rsidRDefault="00A54590" w:rsidP="003D0523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tLeast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Объектовая тренировка</w:t>
            </w:r>
          </w:p>
          <w:p w:rsidR="00A54590" w:rsidRPr="003D0523" w:rsidRDefault="00A54590" w:rsidP="003D0523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tLeast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правил дорожного движения </w:t>
            </w:r>
          </w:p>
          <w:p w:rsidR="00A54590" w:rsidRPr="003D0523" w:rsidRDefault="00A54590" w:rsidP="003D0523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tLeast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городу безопасности. Игра по станциям</w:t>
            </w:r>
          </w:p>
          <w:p w:rsidR="00A54590" w:rsidRPr="003D0523" w:rsidRDefault="00A54590" w:rsidP="003D0523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tLeast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музыкальное представление «Один дома».</w:t>
            </w:r>
          </w:p>
          <w:p w:rsidR="00A54590" w:rsidRPr="003D0523" w:rsidRDefault="00A54590" w:rsidP="003D0523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tLeast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«Случайны ли несчастные случаи в быту?» бесед</w:t>
            </w:r>
          </w:p>
          <w:p w:rsidR="00A54590" w:rsidRPr="003D0523" w:rsidRDefault="00A54590" w:rsidP="003D0523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tLeast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Травмы и их последствия беседа врача</w:t>
            </w:r>
          </w:p>
          <w:p w:rsidR="00A54590" w:rsidRPr="003D0523" w:rsidRDefault="00A54590" w:rsidP="003D0523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tLeast"/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знаем всё про безопасность» отгадывание кроссвордов, загадок и ребусов о ПДД</w:t>
            </w:r>
          </w:p>
          <w:p w:rsidR="00A54590" w:rsidRPr="003D0523" w:rsidRDefault="00A54590" w:rsidP="003D0523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tLeast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видеофильмов о правилах безопасного поведения школьников</w:t>
            </w:r>
          </w:p>
          <w:p w:rsidR="00A57606" w:rsidRPr="003D0523" w:rsidRDefault="00A54590" w:rsidP="003D0523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tLeast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ГИБДД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tabs>
                <w:tab w:val="left" w:pos="17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</w:tcPr>
          <w:p w:rsidR="00A57606" w:rsidRPr="003D0523" w:rsidRDefault="00E7457E" w:rsidP="003D0523">
            <w:pPr>
              <w:tabs>
                <w:tab w:val="left" w:pos="17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A57606" w:rsidRPr="003D0523" w:rsidRDefault="00E7457E" w:rsidP="003D0523">
            <w:pPr>
              <w:tabs>
                <w:tab w:val="left" w:pos="17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АХР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ассеном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Рыбалкин В.Д., з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по УВР 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A57606" w:rsidRPr="003D0523" w:rsidRDefault="00A57606" w:rsidP="003D0523">
            <w:pPr>
              <w:tabs>
                <w:tab w:val="left" w:pos="17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57606" w:rsidRPr="003D0523" w:rsidTr="00F16923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tabs>
                <w:tab w:val="left" w:pos="17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врача с воспитанниками о последств</w:t>
            </w:r>
            <w:r w:rsidR="00A54590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иях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дорожно-транспортного происшествия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tabs>
                <w:tab w:val="left" w:pos="17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A57606" w:rsidRPr="003D0523" w:rsidRDefault="00C5061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A57606"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врач-педиатр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606"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Червякова Е.С.</w:t>
            </w:r>
          </w:p>
        </w:tc>
      </w:tr>
      <w:tr w:rsidR="00A57606" w:rsidRPr="003D0523" w:rsidTr="00F16923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4590" w:rsidP="003D0523">
            <w:pPr>
              <w:tabs>
                <w:tab w:val="left" w:pos="175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Мониторинг уровня знаний</w:t>
            </w:r>
            <w:r w:rsidR="003E5393"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воспитанников по ПДД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tabs>
                <w:tab w:val="left" w:pos="17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3E5393"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и-психологи </w:t>
            </w:r>
            <w:proofErr w:type="spellStart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</w:t>
            </w:r>
          </w:p>
          <w:p w:rsidR="00A57606" w:rsidRPr="003D0523" w:rsidRDefault="00A57606" w:rsidP="003D0523">
            <w:pPr>
              <w:tabs>
                <w:tab w:val="left" w:pos="175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Л.А.</w:t>
            </w:r>
          </w:p>
        </w:tc>
      </w:tr>
      <w:tr w:rsidR="00A57606" w:rsidRPr="003D0523" w:rsidTr="00F16923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Беседы в группах, посвященные </w:t>
            </w:r>
            <w:r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«Всемирному дню памяти жертв ДТП»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15.11.18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57606" w:rsidRPr="003D0523" w:rsidTr="00F16923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Собрание школьников  по вопросам ПДД с приглашением инспекторов ГИБДД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57606" w:rsidRPr="003D0523" w:rsidTr="00F16923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игры-ситуации формировать у детей осторожное и осмотрительное отношения к потенциально опасным для человека ситуациям.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57606" w:rsidRPr="003D0523" w:rsidTr="00F16923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3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на тему: основы безопасности жизнедеятельности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r w:rsidR="003E539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Козина Я.Л.,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A57606" w:rsidRPr="003D0523" w:rsidRDefault="00A57606" w:rsidP="003D05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3D0523" w:rsidRDefault="00A57606" w:rsidP="003D0523">
      <w:pPr>
        <w:numPr>
          <w:ilvl w:val="0"/>
          <w:numId w:val="26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ЭСТЕТИЧЕСКОМУ ВОСПИТАНИЮ ДЕТЕЙ</w:t>
      </w:r>
    </w:p>
    <w:p w:rsidR="00A57606" w:rsidRPr="003D0523" w:rsidRDefault="00A57606" w:rsidP="003D05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1843"/>
        <w:gridCol w:w="2835"/>
      </w:tblGrid>
      <w:tr w:rsidR="00A57606" w:rsidRPr="003D0523" w:rsidTr="00C50619">
        <w:tc>
          <w:tcPr>
            <w:tcW w:w="95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систематическую работу по эстетическому оформлению учреждения, кабинетов, жилых помещений,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подлестничных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пространств.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A57606" w:rsidRPr="003D0523" w:rsidRDefault="00C5061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директора по УВР </w:t>
            </w:r>
            <w:proofErr w:type="spellStart"/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</w:t>
            </w:r>
            <w:proofErr w:type="spellStart"/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бережно и аккуратно относиться к книгам, учебникам.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E7044B" w:rsidRPr="003D0523" w:rsidRDefault="00B11621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A57606" w:rsidRPr="003D0523" w:rsidRDefault="00B11621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Козина Я.Л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воспитатели </w:t>
            </w:r>
          </w:p>
        </w:tc>
      </w:tr>
      <w:tr w:rsidR="00B11621" w:rsidRPr="003D0523" w:rsidTr="00C50619">
        <w:tc>
          <w:tcPr>
            <w:tcW w:w="959" w:type="dxa"/>
          </w:tcPr>
          <w:p w:rsidR="00B11621" w:rsidRPr="003D0523" w:rsidRDefault="00B11621" w:rsidP="003D0523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1621" w:rsidRPr="003D0523" w:rsidRDefault="00B11621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выст</w:t>
            </w:r>
            <w:r w:rsidR="00C50619"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авок изобразительного искусства</w:t>
            </w:r>
          </w:p>
        </w:tc>
        <w:tc>
          <w:tcPr>
            <w:tcW w:w="1843" w:type="dxa"/>
          </w:tcPr>
          <w:p w:rsidR="00B11621" w:rsidRPr="003D0523" w:rsidRDefault="00C5061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B11621" w:rsidRPr="003D0523" w:rsidRDefault="00B11621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руду Тучина С.Л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конкурсы на лучшие композиции из природных материалов по сезонам.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директора по УВР  </w:t>
            </w:r>
            <w:proofErr w:type="spellStart"/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кружка «Мастерская чудесных ремесел»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ин</w:t>
            </w:r>
            <w:r w:rsidR="00B11621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структор по труду Тучина С.Л.</w:t>
            </w:r>
          </w:p>
        </w:tc>
      </w:tr>
      <w:tr w:rsidR="00B11621" w:rsidRPr="003D0523" w:rsidTr="00C50619">
        <w:tc>
          <w:tcPr>
            <w:tcW w:w="959" w:type="dxa"/>
          </w:tcPr>
          <w:p w:rsidR="00B11621" w:rsidRPr="003D0523" w:rsidRDefault="00B11621" w:rsidP="003D0523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1621" w:rsidRPr="003D0523" w:rsidRDefault="00B11621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вокального ансамбля «До-ми-соль», театрального кружка</w:t>
            </w:r>
          </w:p>
        </w:tc>
        <w:tc>
          <w:tcPr>
            <w:tcW w:w="1843" w:type="dxa"/>
          </w:tcPr>
          <w:p w:rsidR="00B11621" w:rsidRPr="003D0523" w:rsidRDefault="00B11621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11621" w:rsidRPr="003D0523" w:rsidRDefault="00B11621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МичриЕ.Б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Герасимова Р.Г.</w:t>
            </w:r>
          </w:p>
        </w:tc>
      </w:tr>
      <w:tr w:rsidR="00B11621" w:rsidRPr="003D0523" w:rsidTr="00C50619">
        <w:tc>
          <w:tcPr>
            <w:tcW w:w="959" w:type="dxa"/>
          </w:tcPr>
          <w:p w:rsidR="00B11621" w:rsidRPr="003D0523" w:rsidRDefault="00B11621" w:rsidP="003D0523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1621" w:rsidRPr="003D0523" w:rsidRDefault="00B11621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беседы  с воспитанниками</w:t>
            </w:r>
          </w:p>
          <w:p w:rsidR="00B11621" w:rsidRPr="003D0523" w:rsidRDefault="00B11621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-«Твой внешний вид»</w:t>
            </w:r>
          </w:p>
          <w:p w:rsidR="00B11621" w:rsidRPr="003D0523" w:rsidRDefault="00C50619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r w:rsidR="00B11621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гостях»</w:t>
            </w:r>
          </w:p>
          <w:p w:rsidR="00B11621" w:rsidRPr="003D0523" w:rsidRDefault="00C50619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-«Береги честь с</w:t>
            </w:r>
            <w:r w:rsidR="00B11621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молоду»</w:t>
            </w:r>
          </w:p>
          <w:p w:rsidR="00B11621" w:rsidRPr="003D0523" w:rsidRDefault="00B11621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-«Друг моей мечты»</w:t>
            </w:r>
          </w:p>
          <w:p w:rsidR="00B11621" w:rsidRPr="003D0523" w:rsidRDefault="00C50619" w:rsidP="003D052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1621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«Умеешь ли ты общаться?»</w:t>
            </w:r>
          </w:p>
          <w:p w:rsidR="00B11621" w:rsidRPr="003D0523" w:rsidRDefault="00B11621" w:rsidP="003D052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-«Красота и здоровье»</w:t>
            </w:r>
          </w:p>
        </w:tc>
        <w:tc>
          <w:tcPr>
            <w:tcW w:w="1843" w:type="dxa"/>
          </w:tcPr>
          <w:p w:rsidR="00B11621" w:rsidRPr="003D0523" w:rsidRDefault="00B11621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B11621" w:rsidRPr="003D0523" w:rsidRDefault="00B11621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воспитатели</w:t>
            </w:r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участие детей в праздниках и вечерах,  фестивалях, литературных и музыкальных гостиных, литературных рингах и т.д.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МичриЕ</w:t>
            </w:r>
            <w:r w:rsidR="00B11621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r w:rsidR="00B11621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B11621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="00B11621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B11621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="00B11621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Герасимова Р.Г.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C50619" w:rsidRPr="003D0523" w:rsidTr="00C50619">
        <w:tc>
          <w:tcPr>
            <w:tcW w:w="959" w:type="dxa"/>
          </w:tcPr>
          <w:p w:rsidR="00B11621" w:rsidRPr="003D0523" w:rsidRDefault="00B11621" w:rsidP="003D0523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1621" w:rsidRPr="003D0523" w:rsidRDefault="00B11621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Коллективный просмотр художественных фи</w:t>
            </w:r>
            <w:r w:rsidR="00C50619"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льмов с </w:t>
            </w:r>
            <w:r w:rsidR="00C50619"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последующим обсуждением</w:t>
            </w:r>
          </w:p>
        </w:tc>
        <w:tc>
          <w:tcPr>
            <w:tcW w:w="1843" w:type="dxa"/>
          </w:tcPr>
          <w:p w:rsidR="00B11621" w:rsidRPr="003D0523" w:rsidRDefault="00C5061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B11621" w:rsidRPr="003D0523" w:rsidRDefault="00B11621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воспитатели</w:t>
            </w:r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районных и общегородских фестивалях и 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</w:t>
            </w:r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экскурсии в музеи и памятные места Санкт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-Петербурга 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</w:t>
            </w:r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Пополнять экспозиции постоянно действующей выставки детских рисунков, поделок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</w:t>
            </w:r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4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Пополнять портфолио воспитанников Центра</w:t>
            </w:r>
          </w:p>
        </w:tc>
        <w:tc>
          <w:tcPr>
            <w:tcW w:w="184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воспитатели</w:t>
            </w:r>
          </w:p>
        </w:tc>
      </w:tr>
    </w:tbl>
    <w:p w:rsidR="00A57606" w:rsidRPr="003D0523" w:rsidRDefault="00A57606" w:rsidP="003D05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3D0523" w:rsidRDefault="00A57606" w:rsidP="003D0523">
      <w:pPr>
        <w:numPr>
          <w:ilvl w:val="0"/>
          <w:numId w:val="26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ФИЗИЧЕСКОМУ СОВЕРШЕНСТВОВАНИЮ ДЕТЕЙ</w:t>
      </w:r>
    </w:p>
    <w:p w:rsidR="00A57606" w:rsidRPr="003D0523" w:rsidRDefault="00A57606" w:rsidP="003D05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1985"/>
        <w:gridCol w:w="2866"/>
      </w:tblGrid>
      <w:tr w:rsidR="00A57606" w:rsidRPr="003D0523" w:rsidTr="00C50619">
        <w:tc>
          <w:tcPr>
            <w:tcW w:w="95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5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66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0A3E" w:rsidRPr="003D0523" w:rsidRDefault="00760A3E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 акция: «Утро, начинается с зарядки!»</w:t>
            </w:r>
          </w:p>
          <w:p w:rsidR="00A57606" w:rsidRPr="003D0523" w:rsidRDefault="00C50619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каждодневной утре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нней гимнастики во всех группах</w:t>
            </w:r>
          </w:p>
        </w:tc>
        <w:tc>
          <w:tcPr>
            <w:tcW w:w="198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866" w:type="dxa"/>
          </w:tcPr>
          <w:p w:rsidR="00C50619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инструктор по физкультуре </w:t>
            </w:r>
          </w:p>
          <w:p w:rsidR="00A57606" w:rsidRPr="003D0523" w:rsidRDefault="00C5061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Кадола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606" w:rsidRPr="003D0523" w:rsidRDefault="00760A3E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икл бесед по ведению здорового образа жизни. «Физкультура, спорт, здоровье»</w:t>
            </w:r>
          </w:p>
        </w:tc>
        <w:tc>
          <w:tcPr>
            <w:tcW w:w="1985" w:type="dxa"/>
          </w:tcPr>
          <w:p w:rsidR="00A57606" w:rsidRPr="003D0523" w:rsidRDefault="00C5061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Червяков</w:t>
            </w:r>
            <w:r w:rsidR="00760A3E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Е.С., воспитатели, инструктор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физкультуре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Кадола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</w:tc>
      </w:tr>
      <w:tr w:rsidR="00760A3E" w:rsidRPr="003D0523" w:rsidTr="00C50619">
        <w:tc>
          <w:tcPr>
            <w:tcW w:w="959" w:type="dxa"/>
          </w:tcPr>
          <w:p w:rsidR="00760A3E" w:rsidRPr="003D0523" w:rsidRDefault="00760A3E" w:rsidP="003D0523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0A3E" w:rsidRPr="003D0523" w:rsidRDefault="00760A3E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Фоторепортаж </w:t>
            </w:r>
            <w:r w:rsidR="00C50619" w:rsidRPr="003D05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05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спортивная семья»</w:t>
            </w:r>
          </w:p>
        </w:tc>
        <w:tc>
          <w:tcPr>
            <w:tcW w:w="1985" w:type="dxa"/>
          </w:tcPr>
          <w:p w:rsidR="00760A3E" w:rsidRPr="003D0523" w:rsidRDefault="00760A3E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66" w:type="dxa"/>
          </w:tcPr>
          <w:p w:rsidR="00760A3E" w:rsidRPr="003D0523" w:rsidRDefault="00760A3E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инструктор по труду Тучина С.Л.</w:t>
            </w:r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606" w:rsidRPr="003D0523" w:rsidRDefault="00760A3E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районных и городских спортивных соревнованиях.</w:t>
            </w:r>
          </w:p>
        </w:tc>
        <w:tc>
          <w:tcPr>
            <w:tcW w:w="198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6" w:type="dxa"/>
          </w:tcPr>
          <w:p w:rsidR="00A57606" w:rsidRPr="003D0523" w:rsidRDefault="00760A3E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физкультуре </w:t>
            </w:r>
            <w:proofErr w:type="spellStart"/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Кадола</w:t>
            </w:r>
            <w:proofErr w:type="spellEnd"/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</w:tc>
      </w:tr>
      <w:tr w:rsidR="00760A3E" w:rsidRPr="003D0523" w:rsidTr="00C50619">
        <w:tc>
          <w:tcPr>
            <w:tcW w:w="959" w:type="dxa"/>
          </w:tcPr>
          <w:p w:rsidR="00760A3E" w:rsidRPr="003D0523" w:rsidRDefault="00760A3E" w:rsidP="003D0523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0A3E" w:rsidRPr="003D0523" w:rsidRDefault="00760A3E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воспитанников  в городской спартакиаде  среди детей-сирот и детей, оставшихся без попечения родителей</w:t>
            </w:r>
          </w:p>
        </w:tc>
        <w:tc>
          <w:tcPr>
            <w:tcW w:w="1985" w:type="dxa"/>
          </w:tcPr>
          <w:p w:rsidR="00760A3E" w:rsidRPr="003D0523" w:rsidRDefault="00760A3E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66" w:type="dxa"/>
          </w:tcPr>
          <w:p w:rsidR="00760A3E" w:rsidRPr="003D0523" w:rsidRDefault="00760A3E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физкультуре </w:t>
            </w:r>
            <w:proofErr w:type="spellStart"/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Кадола</w:t>
            </w:r>
            <w:proofErr w:type="spellEnd"/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606" w:rsidRPr="003D0523" w:rsidRDefault="00760A3E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испансерный медосмотр детей с последующими рекомендациями педагогам.</w:t>
            </w:r>
          </w:p>
        </w:tc>
        <w:tc>
          <w:tcPr>
            <w:tcW w:w="198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="00760A3E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Козлова А.Н.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рач-педиатр Червякова Е.С.</w:t>
            </w:r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санитарно-гигиенических норм: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режим смены белья; особый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детьми, страдающими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энурезом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помывки детей;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закаливающие процедуры вечером и отбой;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гимнастика;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чистота помещений;</w:t>
            </w:r>
          </w:p>
        </w:tc>
        <w:tc>
          <w:tcPr>
            <w:tcW w:w="198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истематически</w:t>
            </w:r>
          </w:p>
        </w:tc>
        <w:tc>
          <w:tcPr>
            <w:tcW w:w="286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по УВР </w:t>
            </w:r>
            <w:proofErr w:type="spellStart"/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ОВ </w:t>
            </w:r>
            <w:r w:rsidR="00760A3E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А.Н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Червякова Е.С.</w:t>
            </w:r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606" w:rsidRPr="003D0523" w:rsidRDefault="00A57606" w:rsidP="003D0523">
            <w:pPr>
              <w:spacing w:after="0" w:line="240" w:lineRule="atLeast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A57606" w:rsidRPr="003D0523" w:rsidRDefault="00A57606" w:rsidP="003D0523">
            <w:pPr>
              <w:numPr>
                <w:ilvl w:val="0"/>
                <w:numId w:val="10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Соблюдением режима дня</w:t>
            </w:r>
          </w:p>
          <w:p w:rsidR="00760A3E" w:rsidRPr="003D0523" w:rsidRDefault="00760A3E" w:rsidP="003D0523">
            <w:pPr>
              <w:numPr>
                <w:ilvl w:val="0"/>
                <w:numId w:val="10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 прогулок</w:t>
            </w:r>
          </w:p>
          <w:p w:rsidR="00A57606" w:rsidRPr="003D0523" w:rsidRDefault="00A57606" w:rsidP="003D0523">
            <w:pPr>
              <w:numPr>
                <w:ilvl w:val="0"/>
                <w:numId w:val="10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работы кружков, спортивных секций</w:t>
            </w:r>
          </w:p>
        </w:tc>
        <w:tc>
          <w:tcPr>
            <w:tcW w:w="198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Систематически</w:t>
            </w:r>
          </w:p>
        </w:tc>
        <w:tc>
          <w:tcPr>
            <w:tcW w:w="286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</w:t>
            </w:r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606" w:rsidRPr="003D0523" w:rsidRDefault="00760A3E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 за</w:t>
            </w:r>
            <w:proofErr w:type="gram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двигательного режима воспитанников </w:t>
            </w:r>
          </w:p>
        </w:tc>
        <w:tc>
          <w:tcPr>
            <w:tcW w:w="1985" w:type="dxa"/>
          </w:tcPr>
          <w:p w:rsidR="00A57606" w:rsidRPr="003D0523" w:rsidRDefault="00C5061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866" w:type="dxa"/>
          </w:tcPr>
          <w:p w:rsidR="00A57606" w:rsidRPr="003D0523" w:rsidRDefault="00760A3E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</w:t>
            </w:r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спортивных секций: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общефизической подготовки;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шашечную;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 футбола;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теннисной.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занятий в бассейне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пионерболл</w:t>
            </w:r>
            <w:proofErr w:type="spellEnd"/>
          </w:p>
          <w:p w:rsidR="00760A3E" w:rsidRPr="003D0523" w:rsidRDefault="00760A3E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волейболл</w:t>
            </w:r>
            <w:proofErr w:type="spellEnd"/>
          </w:p>
          <w:p w:rsidR="00C50619" w:rsidRPr="003D0523" w:rsidRDefault="00C50619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98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физкультуре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Кадола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  <w:p w:rsidR="00A57606" w:rsidRPr="003D0523" w:rsidRDefault="00C5061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–методист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C50619" w:rsidRPr="003D0523" w:rsidRDefault="00760A3E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Пентер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Шелухин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неделя </w:t>
            </w:r>
          </w:p>
          <w:p w:rsidR="00760A3E" w:rsidRPr="003D0523" w:rsidRDefault="00760A3E" w:rsidP="003D0523">
            <w:pPr>
              <w:pStyle w:val="a9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tLeast"/>
              <w:ind w:left="34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D052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Конкурс рисунков и плакатов</w:t>
            </w:r>
            <w:r w:rsidRPr="003D05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C50619" w:rsidRPr="003D05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D0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«Я и мой любимый вид спорта»</w:t>
            </w:r>
          </w:p>
          <w:p w:rsidR="00760A3E" w:rsidRPr="003D0523" w:rsidRDefault="00760A3E" w:rsidP="003D0523">
            <w:pPr>
              <w:pStyle w:val="a9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tLeast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Мероприятие: «От веселых стартов до Олимпийски</w:t>
            </w:r>
            <w:r w:rsidR="00C50619" w:rsidRPr="003D0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 вершин»</w:t>
            </w:r>
          </w:p>
          <w:p w:rsidR="00C50619" w:rsidRPr="003D0523" w:rsidRDefault="00C50619" w:rsidP="003D0523">
            <w:pPr>
              <w:pStyle w:val="a9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tLeast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Шуточные эстафеты</w:t>
            </w:r>
          </w:p>
          <w:p w:rsidR="006A6AC8" w:rsidRPr="003D0523" w:rsidRDefault="006A6AC8" w:rsidP="003D0523">
            <w:pPr>
              <w:pStyle w:val="a9"/>
              <w:tabs>
                <w:tab w:val="left" w:pos="317"/>
              </w:tabs>
              <w:spacing w:after="0" w:line="240" w:lineRule="atLeast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 здоровом теле, здоровый смех»</w:t>
            </w:r>
          </w:p>
          <w:p w:rsidR="006A6AC8" w:rsidRPr="003D0523" w:rsidRDefault="006A6AC8" w:rsidP="003D0523">
            <w:pPr>
              <w:pStyle w:val="a9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tLeast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0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Соревнования по пионерболу</w:t>
            </w:r>
          </w:p>
          <w:p w:rsidR="00760A3E" w:rsidRPr="003D0523" w:rsidRDefault="00760A3E" w:rsidP="003D0523">
            <w:pPr>
              <w:pStyle w:val="a9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tLeast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слоганов о з</w:t>
            </w:r>
            <w:r w:rsidR="00C50619" w:rsidRPr="003D05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доровье и здоровом образе жизни</w:t>
            </w:r>
          </w:p>
          <w:p w:rsidR="00A57606" w:rsidRPr="003D0523" w:rsidRDefault="00A57606" w:rsidP="003D0523">
            <w:pPr>
              <w:pStyle w:val="a9"/>
              <w:numPr>
                <w:ilvl w:val="0"/>
                <w:numId w:val="40"/>
              </w:numPr>
              <w:tabs>
                <w:tab w:val="left" w:pos="317"/>
              </w:tabs>
              <w:spacing w:after="0" w:line="240" w:lineRule="atLeast"/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/>
                <w:sz w:val="24"/>
                <w:szCs w:val="24"/>
              </w:rPr>
              <w:t>Первенство по плаванию между Центрами №</w:t>
            </w:r>
            <w:r w:rsidR="00760A3E" w:rsidRPr="003D0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619" w:rsidRPr="003D0523">
              <w:rPr>
                <w:rFonts w:ascii="Times New Roman" w:hAnsi="Times New Roman"/>
                <w:sz w:val="24"/>
                <w:szCs w:val="24"/>
              </w:rPr>
              <w:t>6,</w:t>
            </w:r>
            <w:r w:rsidRPr="003D0523"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r w:rsidR="00C50619" w:rsidRPr="003D0523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Pr="003D052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57606" w:rsidRPr="003D0523" w:rsidRDefault="00A57606" w:rsidP="003D052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66" w:type="dxa"/>
          </w:tcPr>
          <w:p w:rsidR="006A6AC8" w:rsidRPr="003D0523" w:rsidRDefault="00C5061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физкультуре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Кадола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7606" w:rsidRPr="003D0523" w:rsidRDefault="00C5061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-методист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A57606" w:rsidRPr="003D0523" w:rsidRDefault="00C50619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Пентер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Шелухин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606" w:rsidRPr="003D0523" w:rsidRDefault="006A6AC8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ервенство учреждения </w:t>
            </w:r>
            <w:proofErr w:type="gram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настольному теннису;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шашкам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-баскетболу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-мини-футболу</w:t>
            </w:r>
          </w:p>
          <w:p w:rsidR="006A6AC8" w:rsidRPr="003D0523" w:rsidRDefault="006A6AC8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пионерболлу</w:t>
            </w:r>
            <w:proofErr w:type="spellEnd"/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-плаванию</w:t>
            </w:r>
          </w:p>
        </w:tc>
        <w:tc>
          <w:tcPr>
            <w:tcW w:w="198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86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Кадола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врача: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здоровом образе жизни;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травматизме, гриппе, педикулезе, гепатите;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возрастных особенностя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девочек, мальчиков-подростков</w:t>
            </w:r>
          </w:p>
        </w:tc>
        <w:tc>
          <w:tcPr>
            <w:tcW w:w="198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на педсоветах.</w:t>
            </w:r>
          </w:p>
        </w:tc>
        <w:tc>
          <w:tcPr>
            <w:tcW w:w="286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Червякова Е.С.</w:t>
            </w:r>
          </w:p>
        </w:tc>
      </w:tr>
      <w:tr w:rsidR="00A57606" w:rsidRPr="003D0523" w:rsidTr="00C50619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7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изацией питания детей в группах</w:t>
            </w:r>
          </w:p>
        </w:tc>
        <w:tc>
          <w:tcPr>
            <w:tcW w:w="198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86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по п</w:t>
            </w:r>
            <w:r w:rsidR="00C50619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итанию, дежурные администраторы</w:t>
            </w:r>
          </w:p>
        </w:tc>
      </w:tr>
    </w:tbl>
    <w:p w:rsidR="00A57606" w:rsidRDefault="00A57606" w:rsidP="003D05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523" w:rsidRDefault="003D0523" w:rsidP="003D05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523" w:rsidRDefault="003D0523" w:rsidP="003D05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523" w:rsidRPr="003D0523" w:rsidRDefault="003D0523" w:rsidP="003D05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3D0523" w:rsidRDefault="00A57606" w:rsidP="003D0523">
      <w:pPr>
        <w:numPr>
          <w:ilvl w:val="0"/>
          <w:numId w:val="26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МЕРОПРИЯТИЯ ПО ОЗДОРОВЛЕНИЮ ВОСПИТАННИКОВ</w:t>
      </w:r>
    </w:p>
    <w:p w:rsidR="00A57606" w:rsidRPr="003D0523" w:rsidRDefault="00A57606" w:rsidP="003D05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827"/>
        <w:gridCol w:w="2162"/>
        <w:gridCol w:w="2658"/>
      </w:tblGrid>
      <w:tr w:rsidR="00A57606" w:rsidRPr="003D0523" w:rsidTr="005C32F2">
        <w:tc>
          <w:tcPr>
            <w:tcW w:w="95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62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58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7606" w:rsidRPr="003D0523" w:rsidTr="005C32F2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стимулирующая коррекционная гимнастика.</w:t>
            </w:r>
          </w:p>
        </w:tc>
        <w:tc>
          <w:tcPr>
            <w:tcW w:w="216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58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по УВР </w:t>
            </w:r>
            <w:proofErr w:type="spellStart"/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в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рач-педиатр Червякова Е.С. инструктор по физкультуре</w:t>
            </w:r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Кадола</w:t>
            </w:r>
            <w:proofErr w:type="spellEnd"/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Д.И.,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57606" w:rsidRPr="003D0523" w:rsidTr="005C32F2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режима.</w:t>
            </w:r>
          </w:p>
        </w:tc>
        <w:tc>
          <w:tcPr>
            <w:tcW w:w="216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658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врач</w:t>
            </w:r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педиотр</w:t>
            </w:r>
            <w:proofErr w:type="spellEnd"/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Червякова Е.С., воспитатели</w:t>
            </w:r>
          </w:p>
        </w:tc>
      </w:tr>
      <w:tr w:rsidR="00A57606" w:rsidRPr="003D0523" w:rsidTr="005C32F2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режима двигательной активности</w:t>
            </w:r>
          </w:p>
        </w:tc>
        <w:tc>
          <w:tcPr>
            <w:tcW w:w="216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658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врач</w:t>
            </w:r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-педиатр Червякова Е.С., воспитатели</w:t>
            </w:r>
          </w:p>
        </w:tc>
      </w:tr>
      <w:tr w:rsidR="00A57606" w:rsidRPr="003D0523" w:rsidTr="005C32F2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закаливания: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воздушного режима;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воздушные ванны;</w:t>
            </w:r>
          </w:p>
          <w:p w:rsidR="00A57606" w:rsidRPr="003D0523" w:rsidRDefault="00A57606" w:rsidP="003D052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-утренняя гимнастика.</w:t>
            </w:r>
          </w:p>
          <w:p w:rsidR="00A57606" w:rsidRPr="003D0523" w:rsidRDefault="00A57606" w:rsidP="003D052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- гигиенические процедуры</w:t>
            </w:r>
          </w:p>
          <w:p w:rsidR="00A57606" w:rsidRPr="003D0523" w:rsidRDefault="00A57606" w:rsidP="003D052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-ежедневные прогулки, подвижные игры</w:t>
            </w:r>
          </w:p>
          <w:p w:rsidR="00A57606" w:rsidRPr="003D0523" w:rsidRDefault="00A57606" w:rsidP="003D052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32F2"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занятия.</w:t>
            </w:r>
          </w:p>
          <w:p w:rsidR="00A57606" w:rsidRPr="003D0523" w:rsidRDefault="00A57606" w:rsidP="003D052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- занятия в бассейне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фитотерапия;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соляные дорожки;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кислородный коктейль;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дезинфекция воздуха помещений ультрафиолетовыми лучами;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аэрофитотерапия;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аэроионотерапия.</w:t>
            </w:r>
          </w:p>
          <w:p w:rsidR="00A57606" w:rsidRPr="003D0523" w:rsidRDefault="00A57606" w:rsidP="003D052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-витаминотерапия.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фитоциды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свежего чеснока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рта водой комнатной температуры</w:t>
            </w:r>
          </w:p>
          <w:p w:rsidR="00A57606" w:rsidRPr="003D0523" w:rsidRDefault="00A57606" w:rsidP="003D0523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-профилактика гриппа и ОРЗ.</w:t>
            </w:r>
          </w:p>
        </w:tc>
        <w:tc>
          <w:tcPr>
            <w:tcW w:w="216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58" w:type="dxa"/>
          </w:tcPr>
          <w:p w:rsidR="00E7044B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E7044B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E7044B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r w:rsidR="00E7044B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по УВР. </w:t>
            </w:r>
            <w:proofErr w:type="spellStart"/>
            <w:r w:rsidR="00E7044B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E7044B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врач-педиатр Червякова Е.С., инструктора-методисты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Шелухин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М.Ю.,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Пентер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57606" w:rsidRPr="003D0523" w:rsidTr="005C32F2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санаторно-курортного  лечения</w:t>
            </w:r>
          </w:p>
        </w:tc>
        <w:tc>
          <w:tcPr>
            <w:tcW w:w="216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8" w:type="dxa"/>
          </w:tcPr>
          <w:p w:rsidR="00A57606" w:rsidRPr="003D0523" w:rsidRDefault="003D0523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E7044B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E7044B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врач-педиатр Червякова Е.С.,</w:t>
            </w:r>
          </w:p>
        </w:tc>
      </w:tr>
      <w:tr w:rsidR="00A57606" w:rsidRPr="003D0523" w:rsidTr="005C32F2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</w:t>
            </w:r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инутки и пальчиковая гимнастика</w:t>
            </w:r>
          </w:p>
        </w:tc>
        <w:tc>
          <w:tcPr>
            <w:tcW w:w="216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занятий</w:t>
            </w:r>
          </w:p>
        </w:tc>
        <w:tc>
          <w:tcPr>
            <w:tcW w:w="2658" w:type="dxa"/>
          </w:tcPr>
          <w:p w:rsidR="00A57606" w:rsidRPr="003D0523" w:rsidRDefault="00E7044B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Лазар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ева О.И., учитель-дефектолог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Силиванова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воспитатели, муз</w:t>
            </w:r>
            <w:proofErr w:type="gramStart"/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Р.Г.</w:t>
            </w:r>
          </w:p>
        </w:tc>
      </w:tr>
      <w:tr w:rsidR="00A57606" w:rsidRPr="003D0523" w:rsidTr="005C32F2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A57606" w:rsidRPr="003D0523" w:rsidRDefault="005C32F2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216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  <w:tc>
          <w:tcPr>
            <w:tcW w:w="2658" w:type="dxa"/>
          </w:tcPr>
          <w:p w:rsidR="005C32F2" w:rsidRPr="003D0523" w:rsidRDefault="005C32F2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по массажу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А.О.</w:t>
            </w:r>
          </w:p>
        </w:tc>
      </w:tr>
      <w:tr w:rsidR="00A57606" w:rsidRPr="003D0523" w:rsidTr="005C32F2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27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диспансеризации</w:t>
            </w:r>
          </w:p>
        </w:tc>
        <w:tc>
          <w:tcPr>
            <w:tcW w:w="216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58" w:type="dxa"/>
          </w:tcPr>
          <w:p w:rsidR="00A57606" w:rsidRPr="003D0523" w:rsidRDefault="005C32F2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ОВ Козлова А.Н., врач-педиатр Червякова Е.С.</w:t>
            </w:r>
          </w:p>
        </w:tc>
      </w:tr>
      <w:tr w:rsidR="006A6AC8" w:rsidRPr="003D0523" w:rsidTr="005C32F2">
        <w:tc>
          <w:tcPr>
            <w:tcW w:w="959" w:type="dxa"/>
          </w:tcPr>
          <w:p w:rsidR="006A6AC8" w:rsidRPr="003D0523" w:rsidRDefault="006A6AC8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6A6AC8" w:rsidRPr="003D0523" w:rsidRDefault="006A6AC8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День профилактики вредных привычек</w:t>
            </w:r>
          </w:p>
        </w:tc>
        <w:tc>
          <w:tcPr>
            <w:tcW w:w="2162" w:type="dxa"/>
          </w:tcPr>
          <w:p w:rsidR="006A6AC8" w:rsidRPr="003D0523" w:rsidRDefault="006A6AC8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четверг месяца</w:t>
            </w:r>
          </w:p>
        </w:tc>
        <w:tc>
          <w:tcPr>
            <w:tcW w:w="2658" w:type="dxa"/>
          </w:tcPr>
          <w:p w:rsidR="006A6AC8" w:rsidRPr="003D0523" w:rsidRDefault="006A6AC8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врач Червякова Е.С., воспитатели.</w:t>
            </w:r>
          </w:p>
        </w:tc>
      </w:tr>
      <w:tr w:rsidR="00A57606" w:rsidRPr="003D0523" w:rsidTr="005C32F2">
        <w:tc>
          <w:tcPr>
            <w:tcW w:w="959" w:type="dxa"/>
          </w:tcPr>
          <w:p w:rsidR="00A57606" w:rsidRPr="003D0523" w:rsidRDefault="006A6AC8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A57606" w:rsidRPr="003D0523" w:rsidRDefault="00A57606" w:rsidP="003D052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  <w:p w:rsidR="006A6AC8" w:rsidRPr="003D0523" w:rsidRDefault="006A6AC8" w:rsidP="003D052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“Здоровая нация – это МЫ!”</w:t>
            </w:r>
          </w:p>
          <w:p w:rsidR="006A6AC8" w:rsidRPr="003D0523" w:rsidRDefault="006A6AC8" w:rsidP="003D0523">
            <w:pPr>
              <w:pStyle w:val="a9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tLeast"/>
              <w:ind w:left="34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0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</w:t>
            </w:r>
            <w:r w:rsidR="005C32F2" w:rsidRPr="003D0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D0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обзор книг по ЗОЖ «Здоро</w:t>
            </w:r>
            <w:r w:rsidR="005C32F2" w:rsidRPr="003D0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вое поколение </w:t>
            </w:r>
            <w:proofErr w:type="gramStart"/>
            <w:r w:rsidR="005C32F2" w:rsidRPr="003D0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–б</w:t>
            </w:r>
            <w:proofErr w:type="gramEnd"/>
            <w:r w:rsidR="005C32F2" w:rsidRPr="003D0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огатство России</w:t>
            </w:r>
          </w:p>
          <w:p w:rsidR="006A6AC8" w:rsidRPr="003D0523" w:rsidRDefault="006A6AC8" w:rsidP="003D0523">
            <w:pPr>
              <w:pStyle w:val="a9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tLeast"/>
              <w:ind w:left="34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0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Музыкальные физкультминутки «В здоровом теле</w:t>
            </w:r>
            <w:r w:rsidR="005C32F2" w:rsidRPr="003D0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</w:t>
            </w:r>
            <w:r w:rsidRPr="003D0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здоровый</w:t>
            </w:r>
            <w:r w:rsidR="005C32F2" w:rsidRPr="003D0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D0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дух»</w:t>
            </w:r>
          </w:p>
          <w:p w:rsidR="006A6AC8" w:rsidRPr="003D0523" w:rsidRDefault="006A6AC8" w:rsidP="003D0523">
            <w:pPr>
              <w:pStyle w:val="a9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tLeast"/>
              <w:ind w:left="34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0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«Я хочу быть здоровым, потому что…» (необходимо обвести каждому свою руку, в</w:t>
            </w:r>
            <w:r w:rsidR="005C32F2" w:rsidRPr="003D05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ырезать и написать продолжение)</w:t>
            </w:r>
          </w:p>
          <w:p w:rsidR="006A6AC8" w:rsidRPr="003D0523" w:rsidRDefault="006A6AC8" w:rsidP="003D0523">
            <w:pPr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tLeast"/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Беседы «Витамины я люблю – быть здоровым я хочу»</w:t>
            </w:r>
          </w:p>
          <w:p w:rsidR="006A6AC8" w:rsidRPr="003D0523" w:rsidRDefault="006A6AC8" w:rsidP="003D0523">
            <w:pPr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tLeast"/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слоганов по теме «Витамины, витамины…»</w:t>
            </w:r>
          </w:p>
          <w:p w:rsidR="006A6AC8" w:rsidRPr="003D0523" w:rsidRDefault="006A6AC8" w:rsidP="003D0523">
            <w:pPr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tLeast"/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Ярмарка вкусных и полезных блюд, “Присоединяйся!”</w:t>
            </w:r>
          </w:p>
          <w:p w:rsidR="006A6AC8" w:rsidRPr="003D0523" w:rsidRDefault="006A6AC8" w:rsidP="003D0523">
            <w:pPr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tLeast"/>
              <w:ind w:left="34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фильмов о вреде употребле</w:t>
            </w:r>
            <w:r w:rsid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ния </w:t>
            </w:r>
            <w:proofErr w:type="spellStart"/>
            <w:r w:rsid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="003D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веществ (ПАВ)</w:t>
            </w:r>
          </w:p>
          <w:p w:rsidR="00A57606" w:rsidRPr="003D0523" w:rsidRDefault="00A57606" w:rsidP="003D0523">
            <w:pPr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tLeast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буклетов «За здоровый образ жизни»!»</w:t>
            </w:r>
          </w:p>
        </w:tc>
        <w:tc>
          <w:tcPr>
            <w:tcW w:w="216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58" w:type="dxa"/>
          </w:tcPr>
          <w:p w:rsidR="00A57606" w:rsidRPr="003D0523" w:rsidRDefault="005C32F2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ОВ Козлова А.Н., 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Червякова Е.С., воспитатели.</w:t>
            </w:r>
          </w:p>
        </w:tc>
      </w:tr>
      <w:tr w:rsidR="00A57606" w:rsidRPr="003D0523" w:rsidTr="001A1A17">
        <w:trPr>
          <w:trHeight w:val="1147"/>
        </w:trPr>
        <w:tc>
          <w:tcPr>
            <w:tcW w:w="959" w:type="dxa"/>
          </w:tcPr>
          <w:p w:rsidR="00A57606" w:rsidRPr="003D0523" w:rsidRDefault="006A6AC8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A57606" w:rsidRPr="003D0523" w:rsidRDefault="00A57606" w:rsidP="003D052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дня здоровья приуроченного </w:t>
            </w:r>
            <w:proofErr w:type="gramStart"/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Всемирному дню здор</w:t>
            </w:r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овья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 классы</w:t>
            </w:r>
          </w:p>
          <w:p w:rsidR="00A57606" w:rsidRPr="003D0523" w:rsidRDefault="00A57606" w:rsidP="003D052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658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директора по УВР </w:t>
            </w:r>
            <w:proofErr w:type="spellStart"/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в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C32F2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ач-педиатр      Червякова Е.С.,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воспитатели</w:t>
            </w:r>
          </w:p>
        </w:tc>
      </w:tr>
      <w:tr w:rsidR="001A1A17" w:rsidRPr="003D0523" w:rsidTr="005C32F2">
        <w:tc>
          <w:tcPr>
            <w:tcW w:w="959" w:type="dxa"/>
          </w:tcPr>
          <w:p w:rsidR="001A1A17" w:rsidRPr="003D0523" w:rsidRDefault="001A1A17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1A1A17" w:rsidRPr="003D0523" w:rsidRDefault="001A1A17" w:rsidP="003D0523">
            <w:pPr>
              <w:spacing w:after="0" w:line="240" w:lineRule="atLeas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Контроль качества и безопасности медицинской деятельности</w:t>
            </w:r>
          </w:p>
        </w:tc>
        <w:tc>
          <w:tcPr>
            <w:tcW w:w="2162" w:type="dxa"/>
          </w:tcPr>
          <w:p w:rsidR="001A1A17" w:rsidRPr="003D0523" w:rsidRDefault="001A1A17" w:rsidP="003D0523">
            <w:pPr>
              <w:spacing w:after="0" w:line="240" w:lineRule="atLeast"/>
              <w:ind w:right="-1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58" w:type="dxa"/>
          </w:tcPr>
          <w:p w:rsidR="001A1A17" w:rsidRPr="003D0523" w:rsidRDefault="001A1A17" w:rsidP="003D05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ОВ Козлова А.Н.,</w:t>
            </w:r>
          </w:p>
          <w:p w:rsidR="001A1A17" w:rsidRPr="003D0523" w:rsidRDefault="001A1A17" w:rsidP="003D05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врач-педиатр Червякова Е.С.</w:t>
            </w:r>
          </w:p>
        </w:tc>
      </w:tr>
      <w:tr w:rsidR="001A1A17" w:rsidRPr="003D0523" w:rsidTr="005C32F2">
        <w:tc>
          <w:tcPr>
            <w:tcW w:w="959" w:type="dxa"/>
          </w:tcPr>
          <w:p w:rsidR="001A1A17" w:rsidRPr="003D0523" w:rsidRDefault="001A1A17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:rsidR="001A1A17" w:rsidRPr="003D0523" w:rsidRDefault="001A1A17" w:rsidP="003D0523">
            <w:pPr>
              <w:spacing w:after="0" w:line="240" w:lineRule="atLeas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Проверка сроков годности и температурного хранения лекарственных средств</w:t>
            </w:r>
          </w:p>
        </w:tc>
        <w:tc>
          <w:tcPr>
            <w:tcW w:w="2162" w:type="dxa"/>
          </w:tcPr>
          <w:p w:rsidR="001A1A17" w:rsidRPr="003D0523" w:rsidRDefault="001A1A17" w:rsidP="003D0523">
            <w:pPr>
              <w:spacing w:after="0" w:line="240" w:lineRule="atLeas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58" w:type="dxa"/>
          </w:tcPr>
          <w:p w:rsidR="001A1A17" w:rsidRPr="003D0523" w:rsidRDefault="001A1A17" w:rsidP="003D05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Врач-педиатр Червякова Е.С.,</w:t>
            </w:r>
          </w:p>
          <w:p w:rsidR="001A1A17" w:rsidRPr="003D0523" w:rsidRDefault="001A1A17" w:rsidP="003D05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медицинские сестры</w:t>
            </w:r>
          </w:p>
        </w:tc>
      </w:tr>
    </w:tbl>
    <w:p w:rsidR="00A57606" w:rsidRPr="003D0523" w:rsidRDefault="00A57606" w:rsidP="003D05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3D0523" w:rsidRDefault="00A57606" w:rsidP="003D0523">
      <w:pPr>
        <w:numPr>
          <w:ilvl w:val="0"/>
          <w:numId w:val="26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УКРЕПЛЕНИЕ МАТЕРИАЛЬНО-ТЕХНИЧЕСКОЙ БАЗЫ </w:t>
      </w:r>
    </w:p>
    <w:p w:rsidR="00A57606" w:rsidRPr="003D0523" w:rsidRDefault="00A57606" w:rsidP="003D0523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009"/>
        <w:gridCol w:w="1803"/>
        <w:gridCol w:w="2835"/>
      </w:tblGrid>
      <w:tr w:rsidR="00A57606" w:rsidRPr="003D0523" w:rsidTr="00884F53">
        <w:tc>
          <w:tcPr>
            <w:tcW w:w="95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03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7606" w:rsidRPr="003D0523" w:rsidTr="00884F53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под ответственность сохранность помещений и оборудования.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A57606" w:rsidRPr="003D0523" w:rsidRDefault="00E7044B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  <w:r w:rsidR="00884F5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F5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завхоз,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</w:t>
            </w:r>
            <w:proofErr w:type="spellEnd"/>
            <w:r w:rsid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</w:t>
            </w:r>
            <w:r w:rsid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</w:t>
            </w:r>
            <w:r w:rsid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О.И.</w:t>
            </w:r>
          </w:p>
        </w:tc>
      </w:tr>
      <w:tr w:rsidR="00A57606" w:rsidRPr="003D0523" w:rsidTr="00884F53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учреждения зд</w:t>
            </w:r>
            <w:r w:rsidR="009F5A8D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к отопительному сезону 2019/2020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квартал</w:t>
            </w:r>
          </w:p>
        </w:tc>
        <w:tc>
          <w:tcPr>
            <w:tcW w:w="2835" w:type="dxa"/>
          </w:tcPr>
          <w:p w:rsidR="00A57606" w:rsidRPr="003D0523" w:rsidRDefault="00884F53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proofErr w:type="gram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84F53" w:rsidRPr="003D0523" w:rsidRDefault="00E7044B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иректорапо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АХР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</w:t>
            </w:r>
            <w:r w:rsidR="00884F5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884F53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зав. бассейном </w:t>
            </w:r>
          </w:p>
          <w:p w:rsidR="00884F53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Рыбалкин В.Д., техник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</w:t>
            </w:r>
            <w:r w:rsidR="00884F5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ьменков Р.А.</w:t>
            </w:r>
          </w:p>
        </w:tc>
      </w:tr>
      <w:tr w:rsidR="00A57606" w:rsidRPr="003D0523" w:rsidTr="00884F53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Инвентаризация оборудования, инструмента, учебного и игрового материала.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A57606" w:rsidRPr="003D0523" w:rsidRDefault="00884F53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Федорова Т.П., материально-ответственные лица</w:t>
            </w:r>
          </w:p>
        </w:tc>
      </w:tr>
      <w:tr w:rsidR="00A57606" w:rsidRPr="003D0523" w:rsidTr="00884F53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по выполнению санитарно-гигиенических требований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МусатоваЕ.В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84F5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директора по УВР </w:t>
            </w:r>
            <w:proofErr w:type="spellStart"/>
            <w:r w:rsidR="00884F5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884F5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з</w:t>
            </w:r>
            <w:r w:rsidR="00E7044B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="00884F5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44B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АХР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</w:t>
            </w:r>
            <w:r w:rsidR="00884F5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завхоз,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ассейном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F5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Рыбалкин В.Д., врач-педиатр Червякова Е.С.</w:t>
            </w:r>
          </w:p>
        </w:tc>
      </w:tr>
      <w:tr w:rsidR="00A57606" w:rsidRPr="003D0523" w:rsidTr="00884F53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сохранности и исправности уличного игрового оборудования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A57606" w:rsidRPr="003D0523" w:rsidRDefault="00E7044B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</w:t>
            </w:r>
            <w:r w:rsidR="00884F5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A57606" w:rsidRPr="003D0523" w:rsidRDefault="003D0523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84F5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ухгалтер </w:t>
            </w:r>
            <w:proofErr w:type="spellStart"/>
            <w:r w:rsidR="00884F5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Клопова</w:t>
            </w:r>
            <w:proofErr w:type="spellEnd"/>
            <w:r w:rsidR="00884F53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A57606" w:rsidRPr="003D0523" w:rsidRDefault="00A57606" w:rsidP="003D0523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3D0523" w:rsidRDefault="00A57606" w:rsidP="003D0523">
      <w:pPr>
        <w:numPr>
          <w:ilvl w:val="0"/>
          <w:numId w:val="26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УКРЕПЛЕНИЕ ТРУДОВОЙ ДИСЦИПЛИНЫ</w:t>
      </w:r>
    </w:p>
    <w:p w:rsidR="00A57606" w:rsidRPr="003D0523" w:rsidRDefault="00A57606" w:rsidP="003D05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009"/>
        <w:gridCol w:w="1803"/>
        <w:gridCol w:w="2697"/>
      </w:tblGrid>
      <w:tr w:rsidR="00A57606" w:rsidRPr="003D0523" w:rsidTr="00B14706">
        <w:tc>
          <w:tcPr>
            <w:tcW w:w="95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03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7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7606" w:rsidRPr="003D0523" w:rsidTr="00B1470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выполнения работниками Правил трудового внутреннего распорядка, внутренних локальных актов учреждения,  должностных инструкций 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A57606" w:rsidRPr="003D0523" w:rsidRDefault="00B147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.В.,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A57606" w:rsidRPr="003D0523" w:rsidRDefault="00B147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E7044B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ОВ Козлова А.Н., завхоз,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ассейном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Рыбалкин В.Д., начальник гаража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Итигин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В.С., главный бухгалтер Федорова Т.П., руководитель медицинской службы</w:t>
            </w:r>
            <w:r w:rsidR="00B147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Червякова Е.С.,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производством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Курбангельдыева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A57606" w:rsidRPr="003D0523" w:rsidTr="00B1470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соблюдения кодекса этики и трудовой дисциплины работниками учреждения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B14706" w:rsidRPr="003D0523" w:rsidRDefault="00B147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 </w:t>
            </w:r>
          </w:p>
          <w:p w:rsidR="00B14706" w:rsidRPr="003D0523" w:rsidRDefault="00B147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ОВ Козлова А.Н., завхоз,</w:t>
            </w:r>
          </w:p>
          <w:p w:rsidR="00A57606" w:rsidRPr="003D0523" w:rsidRDefault="00B147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ассейном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Рыбалкин В.Д., начальник гаража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Итигин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В.С., главный бухгалтер Федорова Т.П., руководитель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медицинской службы Червякова Е.С., зав. производством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Курбангельдыева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A57606" w:rsidRPr="003D0523" w:rsidTr="00B1470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предоставление отчетной документации, справок по итогам проверок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B14706" w:rsidRPr="003D0523" w:rsidRDefault="00B147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 </w:t>
            </w:r>
          </w:p>
          <w:p w:rsidR="00B14706" w:rsidRPr="003D0523" w:rsidRDefault="00B147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ОВ Козлова А.Н., завхоз,</w:t>
            </w:r>
          </w:p>
          <w:p w:rsidR="00A57606" w:rsidRPr="003D0523" w:rsidRDefault="00B147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ассейном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Рыбалкин В.Д., начальник гаража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Итигин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В.С., главный бухгалтер Федорова Т.П., руководитель медицинской службы Червякова Е.С., зав. производством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Курбангельдыева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A57606" w:rsidRPr="003D0523" w:rsidTr="00B1470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прохождение меди</w:t>
            </w:r>
            <w:r w:rsidR="00B147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осмотров и флюорографии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A57606" w:rsidRPr="003D0523" w:rsidRDefault="00E7044B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B147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="00B147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Козлова А.Н.,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</w:t>
            </w:r>
            <w:r w:rsidR="00B147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дицинская сестра Алексеева А.О.</w:t>
            </w:r>
          </w:p>
        </w:tc>
      </w:tr>
      <w:tr w:rsidR="00A57606" w:rsidRPr="003D0523" w:rsidTr="00B1470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собраний, лекций, педсоветов, заседаний МО и т.п.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B14706" w:rsidRPr="003D0523" w:rsidRDefault="00B147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 </w:t>
            </w:r>
          </w:p>
          <w:p w:rsidR="00A57606" w:rsidRPr="003D0523" w:rsidRDefault="00B147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ОВ Козлова А.Н.</w:t>
            </w:r>
          </w:p>
        </w:tc>
      </w:tr>
    </w:tbl>
    <w:p w:rsidR="00A57606" w:rsidRPr="003D0523" w:rsidRDefault="00A57606" w:rsidP="003D05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606" w:rsidRPr="003D0523" w:rsidRDefault="00A57606" w:rsidP="003D0523">
      <w:pPr>
        <w:numPr>
          <w:ilvl w:val="0"/>
          <w:numId w:val="26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ПЕДСОВЕТОВ, СЕМИНАРОВ, КОНСУЛЬТАЦИЙ</w:t>
      </w:r>
    </w:p>
    <w:p w:rsidR="00A57606" w:rsidRPr="003D0523" w:rsidRDefault="00A57606" w:rsidP="003D05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009"/>
        <w:gridCol w:w="1803"/>
        <w:gridCol w:w="2697"/>
      </w:tblGrid>
      <w:tr w:rsidR="00A57606" w:rsidRPr="003D0523" w:rsidTr="00815C96">
        <w:tc>
          <w:tcPr>
            <w:tcW w:w="95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03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7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7606" w:rsidRPr="003D0523" w:rsidTr="00815C9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Педсовет: </w:t>
            </w:r>
            <w:r w:rsidR="00321557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формы устройства детей (</w:t>
            </w:r>
            <w:r w:rsidR="00321557" w:rsidRPr="003D05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опыта работы «Школы приемных родителей»)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815C9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A57606" w:rsidRPr="003D0523" w:rsidRDefault="00815C9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21557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 Забелина О.Я.</w:t>
            </w:r>
          </w:p>
        </w:tc>
      </w:tr>
      <w:tr w:rsidR="00A57606" w:rsidRPr="003D0523" w:rsidTr="00815C9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9" w:type="dxa"/>
          </w:tcPr>
          <w:p w:rsidR="00A57606" w:rsidRPr="003D0523" w:rsidRDefault="00321557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Педсовет: «Итоги 2018-2019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 Организация летно-оздоровительной компании».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815C9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21557"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едсовет:  «Анализ работы за 2018-2019</w:t>
            </w: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и задачи пе</w:t>
            </w:r>
            <w:r w:rsidR="00321557"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дагогического коллектива на 2019-2020</w:t>
            </w: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815C9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Педсовет: </w:t>
            </w:r>
            <w:r w:rsidR="00321557"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21557" w:rsidRPr="003D05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Использование различных форм и методов </w:t>
            </w:r>
            <w:r w:rsidR="00321557" w:rsidRPr="003D05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организации досуговой деятельности как средство социальной адаптации детей-сирот и детей, оставшихся без попечения родителей      </w:t>
            </w:r>
            <w:r w:rsidR="00321557"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условиях государственного стационарного учреждений социального обслуживания 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6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815C9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социального педагога и психолога по мере необходимости.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 педагоги Морозов В.А., </w:t>
            </w:r>
            <w:r w:rsidR="00815C9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М.Я.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</w:t>
            </w:r>
            <w:proofErr w:type="gramStart"/>
            <w:r w:rsidR="00815C9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="00815C9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815C9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  <w:r w:rsidR="00815C9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Л.А.</w:t>
            </w:r>
          </w:p>
        </w:tc>
      </w:tr>
      <w:tr w:rsidR="00A57606" w:rsidRPr="003D0523" w:rsidTr="00815C9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работе педагогов  над методическими темами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</w:t>
            </w:r>
          </w:p>
        </w:tc>
      </w:tr>
      <w:tr w:rsidR="009F5A8D" w:rsidRPr="003D0523" w:rsidTr="00C23E81">
        <w:trPr>
          <w:trHeight w:val="1142"/>
        </w:trPr>
        <w:tc>
          <w:tcPr>
            <w:tcW w:w="959" w:type="dxa"/>
          </w:tcPr>
          <w:p w:rsidR="009F5A8D" w:rsidRPr="003D0523" w:rsidRDefault="009F5A8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09" w:type="dxa"/>
          </w:tcPr>
          <w:p w:rsidR="009F5A8D" w:rsidRPr="003D0523" w:rsidRDefault="009F5A8D" w:rsidP="003D052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педагогов по  разработке и реализации планов развития и жизнеустройства воспитанников</w:t>
            </w:r>
          </w:p>
        </w:tc>
        <w:tc>
          <w:tcPr>
            <w:tcW w:w="1803" w:type="dxa"/>
          </w:tcPr>
          <w:p w:rsidR="009F5A8D" w:rsidRPr="003D0523" w:rsidRDefault="009F5A8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E7044B" w:rsidRPr="003D0523" w:rsidRDefault="009F5A8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9F5A8D" w:rsidRPr="003D0523" w:rsidRDefault="009F5A8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Забелина О.Я.</w:t>
            </w:r>
          </w:p>
        </w:tc>
      </w:tr>
      <w:tr w:rsidR="00A57606" w:rsidRPr="003D0523" w:rsidTr="00815C96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вопросам аттестации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</w:t>
            </w:r>
          </w:p>
        </w:tc>
      </w:tr>
      <w:tr w:rsidR="00A57606" w:rsidRPr="003D0523" w:rsidTr="00815C96">
        <w:tc>
          <w:tcPr>
            <w:tcW w:w="959" w:type="dxa"/>
          </w:tcPr>
          <w:p w:rsidR="00A57606" w:rsidRPr="003D0523" w:rsidRDefault="009F5A8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Психолого-педагогические семинары  </w:t>
            </w:r>
          </w:p>
        </w:tc>
        <w:tc>
          <w:tcPr>
            <w:tcW w:w="1803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7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C23E81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C23E81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</w:t>
            </w:r>
          </w:p>
          <w:p w:rsidR="00321557" w:rsidRPr="003D0523" w:rsidRDefault="00321557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Л.А.</w:t>
            </w:r>
          </w:p>
        </w:tc>
      </w:tr>
    </w:tbl>
    <w:p w:rsidR="00A57606" w:rsidRPr="003D0523" w:rsidRDefault="00A57606" w:rsidP="003D05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606" w:rsidRPr="003D0523" w:rsidRDefault="00A57606" w:rsidP="003D0523">
      <w:pPr>
        <w:numPr>
          <w:ilvl w:val="0"/>
          <w:numId w:val="26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СОВЕЩАНИЙ ПРИ ДИРЕКТОРЕ</w:t>
      </w:r>
    </w:p>
    <w:p w:rsidR="00A57606" w:rsidRPr="003D0523" w:rsidRDefault="00A57606" w:rsidP="003D05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009"/>
        <w:gridCol w:w="1661"/>
        <w:gridCol w:w="2839"/>
      </w:tblGrid>
      <w:tr w:rsidR="00A57606" w:rsidRPr="003D0523" w:rsidTr="00C54DBF">
        <w:tc>
          <w:tcPr>
            <w:tcW w:w="95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61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группах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5C6008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тоды и приемы работы  пе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дагога-психолога Ивановой Л.А.</w:t>
            </w:r>
          </w:p>
        </w:tc>
        <w:tc>
          <w:tcPr>
            <w:tcW w:w="1661" w:type="dxa"/>
          </w:tcPr>
          <w:p w:rsidR="00A57606" w:rsidRPr="003D0523" w:rsidRDefault="009F5A8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профилактика вредных привычек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на весенние каникулы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плана работы на третью четверть и утверждение плана руководства и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на четвертую четверть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D12131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О работе по защите прав детей и соблюдению социальных гарантий детей</w:t>
            </w:r>
            <w:r w:rsidR="00C54DBF" w:rsidRPr="003D0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сирот и детей, ост</w:t>
            </w:r>
            <w:r w:rsidR="00C54DBF" w:rsidRPr="003D0523">
              <w:rPr>
                <w:rFonts w:ascii="Times New Roman" w:hAnsi="Times New Roman" w:cs="Times New Roman"/>
                <w:sz w:val="24"/>
                <w:szCs w:val="24"/>
              </w:rPr>
              <w:t>авшихся без попечения родителей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C6008" w:rsidRPr="003D0523" w:rsidTr="00C54DBF">
        <w:tc>
          <w:tcPr>
            <w:tcW w:w="959" w:type="dxa"/>
          </w:tcPr>
          <w:p w:rsidR="005C6008" w:rsidRPr="003D0523" w:rsidRDefault="005C6008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5C6008" w:rsidRPr="003D0523" w:rsidRDefault="005C6008" w:rsidP="003D05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О предварите</w:t>
            </w:r>
            <w:r w:rsidR="00C54DBF" w:rsidRPr="003D0523">
              <w:rPr>
                <w:rFonts w:ascii="Times New Roman" w:hAnsi="Times New Roman" w:cs="Times New Roman"/>
                <w:sz w:val="24"/>
                <w:szCs w:val="24"/>
              </w:rPr>
              <w:t>льном трудоустройстве выпускников</w:t>
            </w:r>
          </w:p>
        </w:tc>
        <w:tc>
          <w:tcPr>
            <w:tcW w:w="1661" w:type="dxa"/>
          </w:tcPr>
          <w:p w:rsidR="005C6008" w:rsidRPr="003D0523" w:rsidRDefault="005C6008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9" w:type="dxa"/>
          </w:tcPr>
          <w:p w:rsidR="005C6008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5C6008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5C6008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C6008" w:rsidRPr="003D0523" w:rsidTr="00C54DBF">
        <w:tc>
          <w:tcPr>
            <w:tcW w:w="959" w:type="dxa"/>
          </w:tcPr>
          <w:p w:rsidR="005C6008" w:rsidRPr="003D0523" w:rsidRDefault="005C6008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5C6008" w:rsidRPr="003D0523" w:rsidRDefault="005C6008" w:rsidP="003D05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4DBF" w:rsidRPr="003D05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устройстве воспитанников в приемную семью (Школа приемных родит</w:t>
            </w:r>
            <w:r w:rsidR="00C54DBF" w:rsidRPr="003D0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1661" w:type="dxa"/>
          </w:tcPr>
          <w:p w:rsidR="005C6008" w:rsidRPr="003D0523" w:rsidRDefault="005C6008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9" w:type="dxa"/>
          </w:tcPr>
          <w:p w:rsidR="005C6008" w:rsidRPr="003D0523" w:rsidRDefault="005C6008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 диспансерного осмотра детей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Май</w:t>
            </w:r>
          </w:p>
        </w:tc>
        <w:tc>
          <w:tcPr>
            <w:tcW w:w="2839" w:type="dxa"/>
          </w:tcPr>
          <w:p w:rsidR="003D0523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плана работы на четвертую четверть и пе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рспективах на новый учебный год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работы на летние кани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кулы. Организация летней работы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учебной р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и окончании учебного года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21557" w:rsidRPr="003D0523" w:rsidTr="00C54DBF">
        <w:tc>
          <w:tcPr>
            <w:tcW w:w="959" w:type="dxa"/>
          </w:tcPr>
          <w:p w:rsidR="00321557" w:rsidRPr="003D0523" w:rsidRDefault="00321557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321557" w:rsidRPr="003D0523" w:rsidRDefault="00321557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Анализ уровня заболеваемо</w:t>
            </w:r>
            <w:r w:rsidR="00C54DBF" w:rsidRPr="003D0523">
              <w:rPr>
                <w:rFonts w:ascii="Times New Roman" w:hAnsi="Times New Roman" w:cs="Times New Roman"/>
                <w:sz w:val="24"/>
                <w:szCs w:val="24"/>
              </w:rPr>
              <w:t>сти и травматизма воспитанников</w:t>
            </w:r>
          </w:p>
        </w:tc>
        <w:tc>
          <w:tcPr>
            <w:tcW w:w="1661" w:type="dxa"/>
          </w:tcPr>
          <w:p w:rsidR="00321557" w:rsidRPr="003D0523" w:rsidRDefault="005C6008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9" w:type="dxa"/>
          </w:tcPr>
          <w:p w:rsidR="00321557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5C6008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5C6008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летней оздоровительной работы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21557" w:rsidRPr="003D0523" w:rsidTr="00C54DBF">
        <w:tc>
          <w:tcPr>
            <w:tcW w:w="959" w:type="dxa"/>
          </w:tcPr>
          <w:p w:rsidR="00321557" w:rsidRPr="003D0523" w:rsidRDefault="00321557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321557" w:rsidRPr="003D0523" w:rsidRDefault="00321557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Результаты трудоустройства выпускников</w:t>
            </w:r>
          </w:p>
        </w:tc>
        <w:tc>
          <w:tcPr>
            <w:tcW w:w="1661" w:type="dxa"/>
          </w:tcPr>
          <w:p w:rsidR="00321557" w:rsidRPr="003D0523" w:rsidRDefault="00321557" w:rsidP="003D05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9" w:type="dxa"/>
          </w:tcPr>
          <w:p w:rsidR="00321557" w:rsidRPr="003D0523" w:rsidRDefault="00C54DBF" w:rsidP="003D05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321557" w:rsidRPr="003D0523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="00321557"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21557" w:rsidRPr="003D0523" w:rsidTr="00C54DBF">
        <w:tc>
          <w:tcPr>
            <w:tcW w:w="959" w:type="dxa"/>
          </w:tcPr>
          <w:p w:rsidR="00321557" w:rsidRPr="003D0523" w:rsidRDefault="00321557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321557" w:rsidRPr="003D0523" w:rsidRDefault="00321557" w:rsidP="003D05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 и озд</w:t>
            </w:r>
            <w:r w:rsidR="00C54DBF" w:rsidRPr="003D0523">
              <w:rPr>
                <w:rFonts w:ascii="Times New Roman" w:hAnsi="Times New Roman" w:cs="Times New Roman"/>
                <w:sz w:val="24"/>
                <w:szCs w:val="24"/>
              </w:rPr>
              <w:t>оровления детей в летний период</w:t>
            </w:r>
          </w:p>
        </w:tc>
        <w:tc>
          <w:tcPr>
            <w:tcW w:w="1661" w:type="dxa"/>
          </w:tcPr>
          <w:p w:rsidR="00321557" w:rsidRPr="003D0523" w:rsidRDefault="00321557" w:rsidP="003D052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9" w:type="dxa"/>
          </w:tcPr>
          <w:p w:rsidR="00321557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B338DD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B338DD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учебными принадлежностями, одеждой и обув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 детей к новому учебному году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режима работы п</w:t>
            </w:r>
            <w:r w:rsidR="00321557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едагогических работников на 2019-2020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пож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арной безопасности в учреждении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тематического и кале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ндарного планирования педагогов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кабинетов специалистов к работе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расписания работы кружков, секций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 воспитанников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ведения </w:t>
            </w:r>
            <w:proofErr w:type="gramStart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 развития и жизнеустройства воспитанников 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F5A8D" w:rsidRPr="003D0523" w:rsidTr="00C54DBF">
        <w:tc>
          <w:tcPr>
            <w:tcW w:w="959" w:type="dxa"/>
          </w:tcPr>
          <w:p w:rsidR="009F5A8D" w:rsidRPr="003D0523" w:rsidRDefault="009F5A8D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9F5A8D" w:rsidRPr="003D0523" w:rsidRDefault="009F5A8D" w:rsidP="003D052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О совместной работе Центра и учебных заведений по вопросу обучения выпускн</w:t>
            </w:r>
            <w:r w:rsidR="00C54DBF"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иков, </w:t>
            </w:r>
            <w:proofErr w:type="gramStart"/>
            <w:r w:rsidR="00C54DBF" w:rsidRPr="003D052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54DBF"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уроков</w:t>
            </w:r>
          </w:p>
        </w:tc>
        <w:tc>
          <w:tcPr>
            <w:tcW w:w="1661" w:type="dxa"/>
          </w:tcPr>
          <w:p w:rsidR="009F5A8D" w:rsidRPr="003D0523" w:rsidRDefault="009F5A8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9" w:type="dxa"/>
          </w:tcPr>
          <w:p w:rsidR="009F5A8D" w:rsidRPr="003D0523" w:rsidRDefault="009F5A8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F5A8D" w:rsidRPr="003D0523" w:rsidTr="00C54DBF">
        <w:tc>
          <w:tcPr>
            <w:tcW w:w="959" w:type="dxa"/>
          </w:tcPr>
          <w:p w:rsidR="009F5A8D" w:rsidRPr="003D0523" w:rsidRDefault="009F5A8D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9F5A8D" w:rsidRPr="003D0523" w:rsidRDefault="009F5A8D" w:rsidP="003D05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работы  воспитателей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Либуркиной</w:t>
            </w:r>
            <w:proofErr w:type="spellEnd"/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Ивановой П.Е.,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Соколовской Ю.В.</w:t>
            </w:r>
          </w:p>
        </w:tc>
        <w:tc>
          <w:tcPr>
            <w:tcW w:w="1661" w:type="dxa"/>
          </w:tcPr>
          <w:p w:rsidR="009F5A8D" w:rsidRPr="003D0523" w:rsidRDefault="009F5A8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9" w:type="dxa"/>
          </w:tcPr>
          <w:p w:rsidR="009F5A8D" w:rsidRPr="003D0523" w:rsidRDefault="009F5A8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Выполнение режимных моментов  в группах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работы де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тского дома на осенние каникулы</w:t>
            </w:r>
          </w:p>
          <w:p w:rsidR="003D0523" w:rsidRPr="003D0523" w:rsidRDefault="003D0523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плана работы на первую четверть и утверждение плана руководства и контрол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вторую четверть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воспитанников учебными пр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инадлежностями, одеждой, обувью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пожарной безопасности в учреждении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плана работы на вторую четверть и утверждение плана руководств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контроля на третью четверть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утверждение 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 на зимние каникулы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заседаний Совета по питанию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еданий дежурных администраторов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1"/>
              </w:num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заместителями директора и руководителями структурных подразделений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839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A57606" w:rsidRPr="003D0523" w:rsidRDefault="00A57606" w:rsidP="003D05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3D0523" w:rsidRDefault="00A57606" w:rsidP="003D0523">
      <w:pPr>
        <w:numPr>
          <w:ilvl w:val="0"/>
          <w:numId w:val="26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УЧЕБНОГО ГОДА</w:t>
      </w:r>
    </w:p>
    <w:p w:rsidR="00A57606" w:rsidRPr="003D0523" w:rsidRDefault="00A57606" w:rsidP="003D05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009"/>
        <w:gridCol w:w="1661"/>
        <w:gridCol w:w="2835"/>
      </w:tblGrid>
      <w:tr w:rsidR="00A57606" w:rsidRPr="003D0523" w:rsidTr="00C54DBF">
        <w:tc>
          <w:tcPr>
            <w:tcW w:w="95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61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медико-психолого-педагогических консилиумов 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Сентябрь-ноябрь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педагог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Р.Н.. Иванова Л.А.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установленной документации на выбывающих детей.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A57606" w:rsidRPr="003D0523" w:rsidRDefault="00B338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социальные педаг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  Морозов В.А., Власова М.Я.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 на воспитанников по окончании учебного года.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групп, педагог-психолог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учитель-дефектолог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Силиванова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Л.В., логопед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О.И.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здоровья воспитанников, физического воспитания,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норм и правил культуры поведения, нравственного воспитания. Мониторинг по результатам обследования специалистов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, врач-педиатр Червякова Е.С., </w:t>
            </w:r>
          </w:p>
          <w:p w:rsid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групп, учитель-дефектолог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Силиванова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логопед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Лазарева О.И., инструктор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туре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Кадола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  <w:p w:rsidR="003D0523" w:rsidRPr="003D0523" w:rsidRDefault="003D0523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планов жизнеустройства и развития воспитанников</w:t>
            </w:r>
          </w:p>
        </w:tc>
        <w:tc>
          <w:tcPr>
            <w:tcW w:w="1661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педагог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Иванова Л.А.,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воспитатели групп</w:t>
            </w:r>
          </w:p>
        </w:tc>
      </w:tr>
    </w:tbl>
    <w:p w:rsidR="00A57606" w:rsidRPr="003D0523" w:rsidRDefault="00A57606" w:rsidP="003D05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606" w:rsidRPr="003D0523" w:rsidRDefault="00A57606" w:rsidP="003D0523">
      <w:pPr>
        <w:numPr>
          <w:ilvl w:val="0"/>
          <w:numId w:val="26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КОРРЕКЦИОННАЯ РАБОТА С ДЕТЬМИ</w:t>
      </w:r>
    </w:p>
    <w:p w:rsidR="00A57606" w:rsidRPr="003D0523" w:rsidRDefault="00A57606" w:rsidP="003D05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009"/>
        <w:gridCol w:w="1980"/>
        <w:gridCol w:w="2516"/>
      </w:tblGrid>
      <w:tr w:rsidR="00A57606" w:rsidRPr="003D0523" w:rsidTr="00C54DBF">
        <w:tc>
          <w:tcPr>
            <w:tcW w:w="95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0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16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анамнезов, специфики диагнозов с целью создания наиболее оптимальных пу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обучения и воспитания детей</w:t>
            </w:r>
          </w:p>
          <w:p w:rsidR="00C54DBF" w:rsidRPr="003D0523" w:rsidRDefault="00C54DBF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планирования деятельности с воспитанниками с учетом:</w:t>
            </w:r>
          </w:p>
          <w:p w:rsidR="00A57606" w:rsidRPr="003D0523" w:rsidRDefault="00A57606" w:rsidP="003D0523">
            <w:pPr>
              <w:numPr>
                <w:ilvl w:val="0"/>
                <w:numId w:val="5"/>
              </w:numPr>
              <w:suppressAutoHyphens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специфики работы каждого специалиста; </w:t>
            </w:r>
          </w:p>
          <w:p w:rsidR="00A57606" w:rsidRPr="003D0523" w:rsidRDefault="00A57606" w:rsidP="003D0523">
            <w:pPr>
              <w:numPr>
                <w:ilvl w:val="0"/>
                <w:numId w:val="5"/>
              </w:numPr>
              <w:suppressAutoHyphens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особенностей комплектования групп;  </w:t>
            </w:r>
          </w:p>
          <w:p w:rsidR="00A57606" w:rsidRPr="003D0523" w:rsidRDefault="00A57606" w:rsidP="003D0523">
            <w:pPr>
              <w:numPr>
                <w:ilvl w:val="0"/>
                <w:numId w:val="5"/>
              </w:numPr>
              <w:suppressAutoHyphens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 интегрированного обучения;</w:t>
            </w:r>
          </w:p>
          <w:p w:rsidR="00A57606" w:rsidRPr="003D0523" w:rsidRDefault="00A57606" w:rsidP="003D0523">
            <w:pPr>
              <w:numPr>
                <w:ilvl w:val="0"/>
                <w:numId w:val="5"/>
              </w:numPr>
              <w:suppressAutoHyphens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особенностей организации обогащенной предметно-развивающей среды;</w:t>
            </w:r>
          </w:p>
          <w:p w:rsidR="00A57606" w:rsidRPr="003D0523" w:rsidRDefault="00A57606" w:rsidP="003D0523">
            <w:pPr>
              <w:numPr>
                <w:ilvl w:val="0"/>
                <w:numId w:val="5"/>
              </w:numPr>
              <w:suppressAutoHyphens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технологий;</w:t>
            </w:r>
          </w:p>
          <w:p w:rsidR="00A57606" w:rsidRPr="003D0523" w:rsidRDefault="00A57606" w:rsidP="003D0523">
            <w:pPr>
              <w:numPr>
                <w:ilvl w:val="0"/>
                <w:numId w:val="5"/>
              </w:numPr>
              <w:suppressAutoHyphens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особых образовательных потребностей детей с ЗПР («пошаговом» предъявлении материала, дозированной помощи взрослого, использования специальных методов, приемов и средств, способствующих как общему развитию ребенка, так и компенсации индивидуальных недостатков развития);</w:t>
            </w:r>
            <w:proofErr w:type="gramEnd"/>
          </w:p>
          <w:p w:rsidR="00A57606" w:rsidRPr="003D0523" w:rsidRDefault="00A57606" w:rsidP="003D0523">
            <w:pPr>
              <w:numPr>
                <w:ilvl w:val="0"/>
                <w:numId w:val="5"/>
              </w:numPr>
              <w:suppressAutoHyphens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учета функционального состояния ЦНС и </w:t>
            </w:r>
            <w:proofErr w:type="spellStart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нейродинамики</w:t>
            </w:r>
            <w:proofErr w:type="spellEnd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психических процессов у детей с ЗПР (быстрая истощаемость, низкая работоспособность, пониженный общий тонус и др.);</w:t>
            </w:r>
          </w:p>
          <w:p w:rsidR="00A57606" w:rsidRPr="003D0523" w:rsidRDefault="00A57606" w:rsidP="003D0523">
            <w:pPr>
              <w:numPr>
                <w:ilvl w:val="0"/>
                <w:numId w:val="5"/>
              </w:numPr>
              <w:suppressAutoHyphens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 постоянного стимулирования познавательной активности, побуждении интереса к себе, окружающему предметному и социальному миру;</w:t>
            </w:r>
          </w:p>
          <w:p w:rsidR="00A57606" w:rsidRPr="003D0523" w:rsidRDefault="00A57606" w:rsidP="003D0523">
            <w:pPr>
              <w:numPr>
                <w:ilvl w:val="0"/>
                <w:numId w:val="5"/>
              </w:numPr>
              <w:suppressAutoHyphens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необходимости оказания постоянной помощи ребенку в осмыслении и расширении контекста усваиваемых им знаний, закреплении и совершенствовании освоенных умений;</w:t>
            </w:r>
          </w:p>
          <w:p w:rsidR="00A57606" w:rsidRPr="003D0523" w:rsidRDefault="00A57606" w:rsidP="003D0523">
            <w:pPr>
              <w:numPr>
                <w:ilvl w:val="0"/>
                <w:numId w:val="5"/>
              </w:numPr>
              <w:suppressAutoHyphens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необходимости комплексного сопровождения;</w:t>
            </w:r>
          </w:p>
          <w:p w:rsidR="00A57606" w:rsidRPr="003D0523" w:rsidRDefault="00A57606" w:rsidP="003D0523">
            <w:pPr>
              <w:numPr>
                <w:ilvl w:val="0"/>
                <w:numId w:val="5"/>
              </w:numPr>
              <w:suppressAutoHyphens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особенностей охранительного режима;</w:t>
            </w:r>
          </w:p>
          <w:p w:rsidR="00A57606" w:rsidRPr="003D0523" w:rsidRDefault="00A57606" w:rsidP="003D0523">
            <w:pPr>
              <w:numPr>
                <w:ilvl w:val="0"/>
                <w:numId w:val="5"/>
              </w:numPr>
              <w:suppressAutoHyphens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требований </w:t>
            </w:r>
            <w:proofErr w:type="spellStart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51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системы дополнительного образования (художественно-эстетические,</w:t>
            </w:r>
            <w:r w:rsidR="000C45BE"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физкультурно-оздоровительные, технические</w:t>
            </w: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</w:t>
            </w:r>
          </w:p>
          <w:p w:rsidR="00A57606" w:rsidRPr="003D0523" w:rsidRDefault="00A57606" w:rsidP="003D0523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240" w:lineRule="atLeast"/>
              <w:ind w:left="175" w:hanging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 недостатков эмоционально-личностного и социального развития ребенка.</w:t>
            </w:r>
          </w:p>
          <w:p w:rsidR="00A57606" w:rsidRPr="003D0523" w:rsidRDefault="00A57606" w:rsidP="003D0523">
            <w:pPr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tLeast"/>
              <w:ind w:left="175" w:hanging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Социально-трудовой адаптации.</w:t>
            </w:r>
          </w:p>
        </w:tc>
        <w:tc>
          <w:tcPr>
            <w:tcW w:w="198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всех психических функций с целью предупреждения школьной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1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самооценки и самоконтроля   воспитанников</w:t>
            </w:r>
          </w:p>
        </w:tc>
        <w:tc>
          <w:tcPr>
            <w:tcW w:w="198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1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ситуации успеха на занятии</w:t>
            </w:r>
          </w:p>
        </w:tc>
        <w:tc>
          <w:tcPr>
            <w:tcW w:w="198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1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за каждым воспитанником (не реже 2 раз в год обсуждение результатов наблюдений на консилиумах или малых педсоветах).</w:t>
            </w:r>
          </w:p>
        </w:tc>
        <w:tc>
          <w:tcPr>
            <w:tcW w:w="198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9" w:type="dxa"/>
          </w:tcPr>
          <w:p w:rsidR="00A57606" w:rsidRPr="003D0523" w:rsidRDefault="000C45BE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остоянный </w:t>
            </w:r>
            <w:proofErr w:type="gram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здоровья воспитанников.</w:t>
            </w:r>
          </w:p>
        </w:tc>
        <w:tc>
          <w:tcPr>
            <w:tcW w:w="198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16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Медперсонал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9" w:type="dxa"/>
          </w:tcPr>
          <w:p w:rsidR="00A57606" w:rsidRPr="003D0523" w:rsidRDefault="000C45BE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реализации задач коррекционного о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бучения и воспитания современных педагогических технологий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51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педагогические работники</w:t>
            </w:r>
          </w:p>
        </w:tc>
      </w:tr>
    </w:tbl>
    <w:p w:rsidR="00C54DBF" w:rsidRPr="003D0523" w:rsidRDefault="00C54DBF" w:rsidP="003D0523">
      <w:pPr>
        <w:spacing w:after="0" w:line="240" w:lineRule="atLeast"/>
        <w:ind w:left="92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606" w:rsidRPr="003D0523" w:rsidRDefault="00A57606" w:rsidP="003D0523">
      <w:pPr>
        <w:numPr>
          <w:ilvl w:val="0"/>
          <w:numId w:val="26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МЕРОПРИЯТИЯ ПО УПРАВЛЕНИЮ КОЛЛЕКТИВОМ СОТРУДНИКОВ И ДЕТЕЙ</w:t>
      </w:r>
    </w:p>
    <w:p w:rsidR="00A57606" w:rsidRPr="003D0523" w:rsidRDefault="00A57606" w:rsidP="003D05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69"/>
        <w:gridCol w:w="1870"/>
        <w:gridCol w:w="2712"/>
      </w:tblGrid>
      <w:tr w:rsidR="00A57606" w:rsidRPr="003D0523" w:rsidTr="00C54DBF">
        <w:tc>
          <w:tcPr>
            <w:tcW w:w="95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70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12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54DBF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пит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детей ежедневно по графику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2" w:type="dxa"/>
          </w:tcPr>
          <w:p w:rsidR="00C54DBF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 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C54DBF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Укомплектовать группы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дежурных администраторов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библиоте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составить график ее работы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C54DBF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книгу движения детей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В.А.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работы за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первое полугодие учебного года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педагогических работников, составить расписание занятий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Август.</w:t>
            </w:r>
          </w:p>
        </w:tc>
        <w:tc>
          <w:tcPr>
            <w:tcW w:w="271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C54DBF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тарификацию работников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Декабрь</w:t>
            </w:r>
          </w:p>
        </w:tc>
        <w:tc>
          <w:tcPr>
            <w:tcW w:w="271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с Отделом участковых уполномоченных полиции и подразделени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отдела МВД России по Кировскому району СПб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педагоги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В.А., </w:t>
            </w:r>
          </w:p>
          <w:p w:rsidR="00A57606" w:rsidRPr="003D0523" w:rsidRDefault="00B338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М.Я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кружков и секц</w:t>
            </w:r>
            <w:r w:rsidR="000C083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ий. Составить расписание работы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МО, состав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и утвердить планы работы МО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инвент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аризацию материальных ценностей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2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Федорова Т.П., материально-ответственные лица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</w:t>
            </w:r>
            <w:r w:rsidR="000C45BE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расшифровку статей сметы на 2020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2" w:type="dxa"/>
          </w:tcPr>
          <w:p w:rsidR="00B338DD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</w:t>
            </w:r>
            <w:r w:rsidR="000C45BE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</w:t>
            </w:r>
            <w:proofErr w:type="spellEnd"/>
            <w:r w:rsidR="000C45BE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</w:t>
            </w:r>
            <w:r w:rsid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Федорова Т.П., з</w:t>
            </w:r>
            <w:r w:rsidR="000C45BE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 по АХР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ОВ Козлова А.Н., зам. директора по УВР </w:t>
            </w:r>
            <w:proofErr w:type="spellStart"/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прохождением ме</w:t>
            </w:r>
            <w:r w:rsidR="000C083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дицинского осмотра сотрудниками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12" w:type="dxa"/>
          </w:tcPr>
          <w:p w:rsidR="00A57606" w:rsidRPr="003D0523" w:rsidRDefault="00C54DB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ОВ Козлова А.Н., 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 Алексеева А.О.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противопожа</w:t>
            </w:r>
            <w:r w:rsidR="000C083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рного инструктажа с работниками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Март, Сентябрь </w:t>
            </w:r>
          </w:p>
        </w:tc>
        <w:tc>
          <w:tcPr>
            <w:tcW w:w="2712" w:type="dxa"/>
          </w:tcPr>
          <w:p w:rsidR="000C083F" w:rsidRPr="003D0523" w:rsidRDefault="000C45BE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по АХР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C54DB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бассейном Рыбалкин В.Д.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с работниками по охране труда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Сентябрь</w:t>
            </w:r>
          </w:p>
        </w:tc>
        <w:tc>
          <w:tcPr>
            <w:tcW w:w="2712" w:type="dxa"/>
          </w:tcPr>
          <w:p w:rsidR="00A57606" w:rsidRPr="003D0523" w:rsidRDefault="000C083F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Татаева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Козлова А.Н., руководители структурных подразделений,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proofErr w:type="gram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летней оздоровительной компании. Планирование</w:t>
            </w:r>
            <w:r w:rsidR="000C083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и состава групп на лето 2019 года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71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B338DD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Е.В.,</w:t>
            </w:r>
            <w:r w:rsidR="000C083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 по УВР </w:t>
            </w:r>
            <w:proofErr w:type="spellStart"/>
            <w:r w:rsidR="000C083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0C083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0C45BE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2018 -2019</w:t>
            </w:r>
            <w:r w:rsidR="000C083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71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  <w:r w:rsidR="000C083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финансово-хоз</w:t>
            </w:r>
            <w:r w:rsidR="000C45BE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яйственной деятельности на  2020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0C083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г</w:t>
            </w:r>
            <w:r w:rsidR="000C083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бухгалтер Федорова Т.П.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45BE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плана закупок на 2020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2" w:type="dxa"/>
          </w:tcPr>
          <w:p w:rsidR="00B338DD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338DD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A57606" w:rsidRPr="003D0523" w:rsidRDefault="000C45BE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ОВ Козлова А.Н.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r w:rsidR="000C45BE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графика отпусков на 2020</w:t>
            </w:r>
            <w:r w:rsidR="000C083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Ратнер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 по</w:t>
            </w:r>
            <w:r w:rsidR="000C45BE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итогам работы учреждения в 2019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54DBF">
        <w:tc>
          <w:tcPr>
            <w:tcW w:w="959" w:type="dxa"/>
          </w:tcPr>
          <w:p w:rsidR="00A57606" w:rsidRPr="003D0523" w:rsidRDefault="00A57606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 w:rsidR="00BD4EAF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 работы учреждения в 2020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187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2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B62FF0" w:rsidRPr="003D0523" w:rsidTr="00C54DBF">
        <w:tc>
          <w:tcPr>
            <w:tcW w:w="959" w:type="dxa"/>
          </w:tcPr>
          <w:p w:rsidR="00B62FF0" w:rsidRPr="003D0523" w:rsidRDefault="00B62FF0" w:rsidP="003D0523">
            <w:pPr>
              <w:numPr>
                <w:ilvl w:val="0"/>
                <w:numId w:val="6"/>
              </w:num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62FF0" w:rsidRPr="003D0523" w:rsidRDefault="00B62FF0" w:rsidP="003D0523">
            <w:pPr>
              <w:spacing w:after="0" w:line="240" w:lineRule="atLeas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Поверка подвижного состава и показаний одометров</w:t>
            </w:r>
          </w:p>
        </w:tc>
        <w:tc>
          <w:tcPr>
            <w:tcW w:w="1870" w:type="dxa"/>
          </w:tcPr>
          <w:p w:rsidR="00B62FF0" w:rsidRPr="003D0523" w:rsidRDefault="00B62FF0" w:rsidP="003D0523">
            <w:pPr>
              <w:spacing w:after="0" w:line="240" w:lineRule="atLeast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2" w:type="dxa"/>
          </w:tcPr>
          <w:p w:rsidR="00B62FF0" w:rsidRPr="003D0523" w:rsidRDefault="00B62FF0" w:rsidP="003D0523">
            <w:pPr>
              <w:spacing w:after="0" w:line="240" w:lineRule="atLeast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ОВ Козлова А.Н.,</w:t>
            </w:r>
          </w:p>
          <w:p w:rsidR="00B62FF0" w:rsidRPr="003D0523" w:rsidRDefault="00B62FF0" w:rsidP="003D0523">
            <w:pPr>
              <w:spacing w:after="0" w:line="240" w:lineRule="atLeast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proofErr w:type="spellStart"/>
            <w:r w:rsidRPr="003D0523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3D052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A57606" w:rsidRPr="003D0523" w:rsidRDefault="00A57606" w:rsidP="003D05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606" w:rsidRPr="003D0523" w:rsidRDefault="00A57606" w:rsidP="003D0523">
      <w:pPr>
        <w:numPr>
          <w:ilvl w:val="0"/>
          <w:numId w:val="26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ИСПОЛЬЗОВАНИЮ ИНТЕРЕНТ</w:t>
      </w:r>
      <w:r w:rsidR="00CC34B7" w:rsidRPr="003D0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РАБОТЕ С ВОСПИТАННИКАМИ</w:t>
      </w:r>
    </w:p>
    <w:p w:rsidR="00A57606" w:rsidRPr="003D0523" w:rsidRDefault="00A57606" w:rsidP="003D052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009"/>
        <w:gridCol w:w="1980"/>
        <w:gridCol w:w="2516"/>
      </w:tblGrid>
      <w:tr w:rsidR="00A57606" w:rsidRPr="003D0523" w:rsidTr="00CC34B7">
        <w:tc>
          <w:tcPr>
            <w:tcW w:w="95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9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0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16" w:type="dxa"/>
            <w:vAlign w:val="center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7606" w:rsidRPr="003D0523" w:rsidTr="00CC34B7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9" w:type="dxa"/>
          </w:tcPr>
          <w:p w:rsidR="00A57606" w:rsidRPr="003D0523" w:rsidRDefault="000C45BE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«Безопасность д</w:t>
            </w:r>
            <w:r w:rsidR="00CC34B7" w:rsidRPr="003D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тей, использующих Интернет в образовании и пропаганда безопасного поведения в сети Интернет»</w:t>
            </w:r>
          </w:p>
        </w:tc>
        <w:tc>
          <w:tcPr>
            <w:tcW w:w="198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Алексеенко Н.Г.</w:t>
            </w:r>
          </w:p>
        </w:tc>
      </w:tr>
      <w:tr w:rsidR="00A57606" w:rsidRPr="003D0523" w:rsidTr="00CC34B7">
        <w:tc>
          <w:tcPr>
            <w:tcW w:w="959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9" w:type="dxa"/>
          </w:tcPr>
          <w:p w:rsidR="00D41ADD" w:rsidRPr="003D0523" w:rsidRDefault="00D41ADD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профилактике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киберприступности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несовершеннолетних и в отношении них  с приглашением специалистов</w:t>
            </w:r>
          </w:p>
          <w:p w:rsidR="00D41ADD" w:rsidRPr="003D0523" w:rsidRDefault="00D41ADD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«Безопасная работа детей в сети Интернет»</w:t>
            </w:r>
          </w:p>
          <w:p w:rsidR="00A57606" w:rsidRPr="003D0523" w:rsidRDefault="00D41ADD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«Безопасность при испо</w:t>
            </w:r>
            <w:r w:rsidR="00CC34B7" w:rsidRPr="003D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льзовании </w:t>
            </w:r>
            <w:proofErr w:type="gramStart"/>
            <w:r w:rsidR="00CC34B7" w:rsidRPr="003D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современных</w:t>
            </w:r>
            <w:proofErr w:type="gramEnd"/>
            <w:r w:rsidR="00CC34B7" w:rsidRPr="003D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гаджетов»</w:t>
            </w:r>
          </w:p>
        </w:tc>
        <w:tc>
          <w:tcPr>
            <w:tcW w:w="198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</w:tcPr>
          <w:p w:rsidR="00D41ADD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  <w:r w:rsidR="00CC34B7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7606" w:rsidRPr="003D0523" w:rsidRDefault="00CC34B7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 Алексеенко Н.Г.</w:t>
            </w:r>
          </w:p>
        </w:tc>
      </w:tr>
      <w:tr w:rsidR="00D41ADD" w:rsidRPr="003D0523" w:rsidTr="00CC34B7">
        <w:tc>
          <w:tcPr>
            <w:tcW w:w="959" w:type="dxa"/>
          </w:tcPr>
          <w:p w:rsidR="00D41ADD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9" w:type="dxa"/>
          </w:tcPr>
          <w:p w:rsidR="00D41ADD" w:rsidRPr="003D0523" w:rsidRDefault="00D41ADD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инспектором ПДН «Законодательные меры за противоправные действия в сфере информационных технологий»</w:t>
            </w:r>
          </w:p>
        </w:tc>
        <w:tc>
          <w:tcPr>
            <w:tcW w:w="1980" w:type="dxa"/>
          </w:tcPr>
          <w:p w:rsidR="00D41ADD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6" w:type="dxa"/>
          </w:tcPr>
          <w:p w:rsidR="00D41ADD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  <w:p w:rsidR="00D41ADD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ADD" w:rsidRPr="003D0523" w:rsidTr="00CC34B7">
        <w:tc>
          <w:tcPr>
            <w:tcW w:w="959" w:type="dxa"/>
          </w:tcPr>
          <w:p w:rsidR="00D41ADD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9" w:type="dxa"/>
          </w:tcPr>
          <w:p w:rsidR="00D41ADD" w:rsidRPr="003D0523" w:rsidRDefault="00D41ADD" w:rsidP="003D052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буклета «Безопасный Интернет глазами детей»</w:t>
            </w:r>
          </w:p>
        </w:tc>
        <w:tc>
          <w:tcPr>
            <w:tcW w:w="1980" w:type="dxa"/>
          </w:tcPr>
          <w:p w:rsidR="00D41ADD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16" w:type="dxa"/>
          </w:tcPr>
          <w:p w:rsidR="00D41ADD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  <w:r w:rsidR="00CC34B7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1ADD" w:rsidRPr="003D0523" w:rsidRDefault="00CC34B7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41ADD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D41ADD" w:rsidRPr="003D0523" w:rsidTr="00CC34B7">
        <w:tc>
          <w:tcPr>
            <w:tcW w:w="959" w:type="dxa"/>
          </w:tcPr>
          <w:p w:rsidR="00D41ADD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9" w:type="dxa"/>
          </w:tcPr>
          <w:p w:rsidR="00D41ADD" w:rsidRPr="003D0523" w:rsidRDefault="00D41ADD" w:rsidP="003D052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видеоролика </w:t>
            </w:r>
            <w:r w:rsidRPr="003D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«Безопасность в глобальной сети»</w:t>
            </w:r>
          </w:p>
        </w:tc>
        <w:tc>
          <w:tcPr>
            <w:tcW w:w="1980" w:type="dxa"/>
          </w:tcPr>
          <w:p w:rsidR="00D41ADD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516" w:type="dxa"/>
          </w:tcPr>
          <w:p w:rsidR="00D41ADD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  <w:r w:rsidR="00CC34B7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1ADD" w:rsidRPr="003D0523" w:rsidRDefault="00CC34B7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41ADD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 Алексеенко Н.Г.</w:t>
            </w:r>
          </w:p>
        </w:tc>
      </w:tr>
      <w:tr w:rsidR="00D41ADD" w:rsidRPr="003D0523" w:rsidTr="00CC34B7">
        <w:tc>
          <w:tcPr>
            <w:tcW w:w="959" w:type="dxa"/>
          </w:tcPr>
          <w:p w:rsidR="00D41ADD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09" w:type="dxa"/>
          </w:tcPr>
          <w:p w:rsidR="00D41ADD" w:rsidRPr="003D0523" w:rsidRDefault="00D41ADD" w:rsidP="003D052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proofErr w:type="gramStart"/>
            <w:r w:rsidRPr="003D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рисунков</w:t>
            </w:r>
            <w:proofErr w:type="gramEnd"/>
            <w:r w:rsidRPr="003D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«Какие опасности  могут нас поджидать в Интернете?»</w:t>
            </w:r>
          </w:p>
        </w:tc>
        <w:tc>
          <w:tcPr>
            <w:tcW w:w="1980" w:type="dxa"/>
          </w:tcPr>
          <w:p w:rsidR="00D41ADD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16" w:type="dxa"/>
          </w:tcPr>
          <w:p w:rsidR="00CC34B7" w:rsidRPr="003D0523" w:rsidRDefault="00CC34B7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D41ADD" w:rsidRPr="003D0523" w:rsidRDefault="00CC34B7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57606" w:rsidRPr="003D0523" w:rsidTr="00CC34B7">
        <w:tc>
          <w:tcPr>
            <w:tcW w:w="959" w:type="dxa"/>
          </w:tcPr>
          <w:p w:rsidR="00A57606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контентной фильтрации</w:t>
            </w:r>
          </w:p>
        </w:tc>
        <w:tc>
          <w:tcPr>
            <w:tcW w:w="198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51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Инженер-лаборант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Кормышев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A57606" w:rsidRPr="003D0523" w:rsidTr="00CC34B7">
        <w:trPr>
          <w:trHeight w:val="571"/>
        </w:trPr>
        <w:tc>
          <w:tcPr>
            <w:tcW w:w="959" w:type="dxa"/>
          </w:tcPr>
          <w:p w:rsidR="00A57606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Интернет-ресурсов для подготовки  докладов, рефератов, презентаций и др.</w:t>
            </w:r>
          </w:p>
        </w:tc>
        <w:tc>
          <w:tcPr>
            <w:tcW w:w="198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1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Алексеенко Н.Г.</w:t>
            </w:r>
          </w:p>
        </w:tc>
      </w:tr>
      <w:tr w:rsidR="00A57606" w:rsidRPr="003D0523" w:rsidTr="00CC34B7">
        <w:tc>
          <w:tcPr>
            <w:tcW w:w="959" w:type="dxa"/>
          </w:tcPr>
          <w:p w:rsidR="00A57606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сайтов интернета в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дистанционном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педагогов</w:t>
            </w:r>
          </w:p>
        </w:tc>
        <w:tc>
          <w:tcPr>
            <w:tcW w:w="198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51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  <w:tr w:rsidR="00A57606" w:rsidRPr="003D0523" w:rsidTr="00CC34B7">
        <w:tc>
          <w:tcPr>
            <w:tcW w:w="959" w:type="dxa"/>
          </w:tcPr>
          <w:p w:rsidR="00A57606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сайтов интернета в дополнительном образовании.</w:t>
            </w:r>
          </w:p>
        </w:tc>
        <w:tc>
          <w:tcPr>
            <w:tcW w:w="198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51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 w:rsidR="00CC34B7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 УВР </w:t>
            </w:r>
            <w:proofErr w:type="spellStart"/>
            <w:r w:rsidR="00CC34B7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="00CC34B7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педагоги</w:t>
            </w:r>
          </w:p>
        </w:tc>
      </w:tr>
      <w:tr w:rsidR="00A57606" w:rsidRPr="003D0523" w:rsidTr="00CC34B7">
        <w:tc>
          <w:tcPr>
            <w:tcW w:w="959" w:type="dxa"/>
          </w:tcPr>
          <w:p w:rsidR="00A57606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сайтов для самообразования педагогов </w:t>
            </w:r>
          </w:p>
        </w:tc>
        <w:tc>
          <w:tcPr>
            <w:tcW w:w="198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51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педагоги</w:t>
            </w:r>
          </w:p>
        </w:tc>
      </w:tr>
      <w:tr w:rsidR="00A57606" w:rsidRPr="003D0523" w:rsidTr="00CC34B7">
        <w:tc>
          <w:tcPr>
            <w:tcW w:w="959" w:type="dxa"/>
          </w:tcPr>
          <w:p w:rsidR="00A57606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9" w:type="dxa"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компьютерных презентаций,  викторин в воспитательном процессе</w:t>
            </w:r>
          </w:p>
        </w:tc>
        <w:tc>
          <w:tcPr>
            <w:tcW w:w="1980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 воспитатели</w:t>
            </w:r>
          </w:p>
        </w:tc>
      </w:tr>
      <w:tr w:rsidR="00A57606" w:rsidRPr="003D0523" w:rsidTr="00CC34B7">
        <w:tc>
          <w:tcPr>
            <w:tcW w:w="959" w:type="dxa"/>
          </w:tcPr>
          <w:p w:rsidR="00A57606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9" w:type="dxa"/>
          </w:tcPr>
          <w:p w:rsidR="00D41ADD" w:rsidRPr="003D0523" w:rsidRDefault="00D41ADD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бесед:</w:t>
            </w:r>
          </w:p>
          <w:p w:rsidR="00D41ADD" w:rsidRPr="003D0523" w:rsidRDefault="00D41ADD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 среди нас»</w:t>
            </w:r>
          </w:p>
          <w:p w:rsidR="00D41ADD" w:rsidRPr="003D0523" w:rsidRDefault="00D41ADD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мои виртуальные друзья»</w:t>
            </w:r>
          </w:p>
          <w:p w:rsidR="00D41ADD" w:rsidRPr="003D0523" w:rsidRDefault="00D41ADD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 в моей семье»</w:t>
            </w:r>
          </w:p>
          <w:p w:rsidR="00D41ADD" w:rsidRPr="003D0523" w:rsidRDefault="00D41ADD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Интернет»</w:t>
            </w:r>
          </w:p>
          <w:p w:rsidR="00D41ADD" w:rsidRPr="003D0523" w:rsidRDefault="00D41ADD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 и природа»</w:t>
            </w:r>
          </w:p>
          <w:p w:rsidR="00D41ADD" w:rsidRPr="003D0523" w:rsidRDefault="00D41ADD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социум в Интернете»</w:t>
            </w:r>
          </w:p>
          <w:p w:rsidR="00D41ADD" w:rsidRPr="003D0523" w:rsidRDefault="00D41ADD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 и моя будущая профессия»</w:t>
            </w:r>
          </w:p>
          <w:p w:rsidR="00D41ADD" w:rsidRPr="003D0523" w:rsidRDefault="00D41ADD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 в современной школе»</w:t>
            </w:r>
          </w:p>
          <w:p w:rsidR="00D41ADD" w:rsidRPr="003D0523" w:rsidRDefault="00D41ADD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 и мое здоровье»</w:t>
            </w:r>
          </w:p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57606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16" w:type="dxa"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D41ADD" w:rsidRPr="003D0523" w:rsidRDefault="00D41ADD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A57606" w:rsidRPr="003D0523" w:rsidRDefault="00A57606" w:rsidP="003D052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7606" w:rsidRPr="003D0523" w:rsidRDefault="00A57606" w:rsidP="003D0523">
      <w:pPr>
        <w:numPr>
          <w:ilvl w:val="0"/>
          <w:numId w:val="26"/>
        </w:num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ПО </w:t>
      </w:r>
      <w:proofErr w:type="gramStart"/>
      <w:r w:rsidRPr="003D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3D0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ЗАЩИТОЙ ПЕРСОНАЛЬНЫХ ДАННЫХ СОТРУДНИКОВ И ВОСПИТАННИКОВ </w:t>
      </w:r>
    </w:p>
    <w:p w:rsidR="00A57606" w:rsidRPr="003D0523" w:rsidRDefault="00A57606" w:rsidP="003D0523">
      <w:pPr>
        <w:spacing w:after="0" w:line="24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985"/>
        <w:gridCol w:w="2839"/>
      </w:tblGrid>
      <w:tr w:rsidR="00A57606" w:rsidRPr="003D0523" w:rsidTr="00CC34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5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="00CC34B7" w:rsidRPr="003D05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/</w:t>
            </w:r>
            <w:r w:rsidRPr="003D05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7606" w:rsidRPr="003D0523" w:rsidTr="00CC34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хранения первичных документов в делах заместителей директора и канцелярии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606" w:rsidRPr="003D0523" w:rsidRDefault="00CC34B7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</w:tr>
      <w:tr w:rsidR="00A57606" w:rsidRPr="003D0523" w:rsidTr="00CC34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целостности данных информационных систем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А.В., инженер-лаборант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Кормышев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A57606" w:rsidRPr="003D0523" w:rsidTr="00CC34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выполнения требований и предписаний вышестоящих и надзорных органов по вопросам обработки </w:t>
            </w: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персональных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Систематически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606" w:rsidRPr="003D0523" w:rsidRDefault="00CC34B7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57606" w:rsidRPr="003D0523" w:rsidTr="00CC34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технических средств (компьютерного оборудования) информационных систем обработки персональных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</w:p>
          <w:p w:rsidR="00CC34B7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А.В.,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инженер-лаборант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Кормышев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A57606" w:rsidRPr="003D0523" w:rsidTr="00CC34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администрирования прав доступа пользователей к информационным системам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Инженер-программист </w:t>
            </w:r>
          </w:p>
          <w:p w:rsidR="00CC34B7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А.В., </w:t>
            </w:r>
          </w:p>
          <w:p w:rsidR="00CC34B7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инженер-лаборант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Кормышев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A57606" w:rsidRPr="003D0523" w:rsidTr="00CC34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данных информационных систем письменным заявлениям субъектов персональных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606" w:rsidRPr="003D0523" w:rsidRDefault="00CC34B7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="00A57606"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Кузьмина,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Ратнер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A57606" w:rsidRPr="003D0523" w:rsidTr="00CC34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учета заявлений субъектов персональных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по кадрам 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Ратнер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A57606" w:rsidRPr="003D0523" w:rsidTr="00CC34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учета и результатов обработки устных и письменных обращений работников по вопросам обработки персональных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Мичри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Е.Б.,</w:t>
            </w:r>
          </w:p>
          <w:p w:rsidR="00A57606" w:rsidRPr="003D0523" w:rsidRDefault="00A57606" w:rsidP="003D05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</w:t>
            </w:r>
            <w:proofErr w:type="spellStart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Ратнер</w:t>
            </w:r>
            <w:proofErr w:type="spellEnd"/>
            <w:r w:rsidRPr="003D0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DF6492" w:rsidRPr="003D0523" w:rsidRDefault="00DF6492" w:rsidP="003D05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539C" w:rsidRPr="003D0523" w:rsidRDefault="001C539C" w:rsidP="003D0523">
      <w:pPr>
        <w:pStyle w:val="a9"/>
        <w:numPr>
          <w:ilvl w:val="0"/>
          <w:numId w:val="26"/>
        </w:numPr>
        <w:spacing w:after="0" w:line="240" w:lineRule="atLeast"/>
        <w:ind w:hanging="9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МЕРОПРИЯТИЯ ПО ОСУЩЕСТВЛЕНИЮ ЗАКУПОК </w:t>
      </w:r>
    </w:p>
    <w:p w:rsidR="001C539C" w:rsidRPr="003D0523" w:rsidRDefault="001C539C" w:rsidP="003D0523">
      <w:pPr>
        <w:pStyle w:val="a9"/>
        <w:spacing w:after="0" w:line="240" w:lineRule="atLeast"/>
        <w:ind w:left="928" w:hanging="92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05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ТОВАРОВ, РАБОТ, УСЛУГ</w:t>
      </w:r>
    </w:p>
    <w:p w:rsidR="001C539C" w:rsidRPr="003D0523" w:rsidRDefault="001C539C" w:rsidP="003D0523">
      <w:pPr>
        <w:pStyle w:val="a9"/>
        <w:spacing w:after="0" w:line="240" w:lineRule="atLeast"/>
        <w:ind w:left="92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993"/>
        <w:gridCol w:w="3685"/>
        <w:gridCol w:w="1985"/>
        <w:gridCol w:w="2835"/>
      </w:tblGrid>
      <w:tr w:rsidR="001C539C" w:rsidRPr="003D0523" w:rsidTr="001C539C">
        <w:tc>
          <w:tcPr>
            <w:tcW w:w="993" w:type="dxa"/>
          </w:tcPr>
          <w:p w:rsidR="001C539C" w:rsidRPr="003D0523" w:rsidRDefault="001C539C" w:rsidP="003D052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 xml:space="preserve">№ </w:t>
            </w:r>
            <w:proofErr w:type="gramStart"/>
            <w:r w:rsidRPr="003D0523">
              <w:rPr>
                <w:sz w:val="24"/>
                <w:szCs w:val="24"/>
              </w:rPr>
              <w:t>п</w:t>
            </w:r>
            <w:proofErr w:type="gramEnd"/>
            <w:r w:rsidRPr="003D0523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1C539C" w:rsidRPr="003D0523" w:rsidRDefault="001C539C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Проводимые мероприятия</w:t>
            </w:r>
          </w:p>
        </w:tc>
        <w:tc>
          <w:tcPr>
            <w:tcW w:w="1985" w:type="dxa"/>
          </w:tcPr>
          <w:p w:rsidR="001C539C" w:rsidRPr="003D0523" w:rsidRDefault="001C539C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1C539C" w:rsidRPr="003D0523" w:rsidRDefault="001C539C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1C539C" w:rsidRPr="003D0523" w:rsidTr="001C539C">
        <w:tc>
          <w:tcPr>
            <w:tcW w:w="993" w:type="dxa"/>
          </w:tcPr>
          <w:p w:rsidR="001C539C" w:rsidRPr="003D0523" w:rsidRDefault="001C539C" w:rsidP="003D052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C539C" w:rsidRPr="003D0523" w:rsidRDefault="001C539C" w:rsidP="003D0523">
            <w:pPr>
              <w:spacing w:line="240" w:lineRule="atLeast"/>
              <w:ind w:right="34"/>
              <w:rPr>
                <w:sz w:val="24"/>
                <w:szCs w:val="24"/>
              </w:rPr>
            </w:pPr>
            <w:proofErr w:type="gramStart"/>
            <w:r w:rsidRPr="003D0523">
              <w:rPr>
                <w:sz w:val="24"/>
                <w:szCs w:val="24"/>
              </w:rPr>
              <w:t>Контроль за</w:t>
            </w:r>
            <w:proofErr w:type="gramEnd"/>
            <w:r w:rsidRPr="003D0523">
              <w:rPr>
                <w:sz w:val="24"/>
                <w:szCs w:val="24"/>
              </w:rPr>
              <w:t xml:space="preserve"> размещением закупок товаров работ, услуг на  2019г. </w:t>
            </w:r>
          </w:p>
        </w:tc>
        <w:tc>
          <w:tcPr>
            <w:tcW w:w="1985" w:type="dxa"/>
          </w:tcPr>
          <w:p w:rsidR="001C539C" w:rsidRPr="003D0523" w:rsidRDefault="001C539C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1C539C" w:rsidRPr="003D0523" w:rsidRDefault="001C539C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Заместитель директора по ОВ Козлова А.Н.</w:t>
            </w:r>
          </w:p>
        </w:tc>
      </w:tr>
      <w:tr w:rsidR="001C539C" w:rsidRPr="003D0523" w:rsidTr="001C539C">
        <w:tc>
          <w:tcPr>
            <w:tcW w:w="993" w:type="dxa"/>
          </w:tcPr>
          <w:p w:rsidR="001C539C" w:rsidRPr="003D0523" w:rsidRDefault="001C539C" w:rsidP="003D052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C539C" w:rsidRPr="003D0523" w:rsidRDefault="001C539C" w:rsidP="003D0523">
            <w:pPr>
              <w:spacing w:line="240" w:lineRule="atLeast"/>
              <w:ind w:right="34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Предоставление в Отдел закупок Комитета по социальной политике Санкт-Петербурга информации о проведении процедур определения поставщиков (исполнителей, подрядчиков)</w:t>
            </w:r>
          </w:p>
        </w:tc>
        <w:tc>
          <w:tcPr>
            <w:tcW w:w="1985" w:type="dxa"/>
          </w:tcPr>
          <w:p w:rsidR="001C539C" w:rsidRPr="003D0523" w:rsidRDefault="001C539C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Ежемесячно</w:t>
            </w:r>
          </w:p>
          <w:p w:rsidR="001C539C" w:rsidRPr="003D0523" w:rsidRDefault="001C539C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(не позднее двух рабочих дней со дня завершения отчетного месяца)</w:t>
            </w:r>
          </w:p>
        </w:tc>
        <w:tc>
          <w:tcPr>
            <w:tcW w:w="2835" w:type="dxa"/>
          </w:tcPr>
          <w:p w:rsidR="001C539C" w:rsidRPr="003D0523" w:rsidRDefault="001C539C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Заместитель директора по ОВ Козлова А.Н., специалисты по закупкам Смирнова Ю.В., Мальцева А.И.</w:t>
            </w:r>
          </w:p>
        </w:tc>
      </w:tr>
      <w:tr w:rsidR="001C539C" w:rsidRPr="003D0523" w:rsidTr="001C539C">
        <w:tc>
          <w:tcPr>
            <w:tcW w:w="993" w:type="dxa"/>
          </w:tcPr>
          <w:p w:rsidR="001C539C" w:rsidRPr="003D0523" w:rsidRDefault="001C539C" w:rsidP="003D052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C539C" w:rsidRPr="003D0523" w:rsidRDefault="001C539C" w:rsidP="003D0523">
            <w:pPr>
              <w:spacing w:line="240" w:lineRule="atLeast"/>
              <w:ind w:right="34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Предоставление в Отдел закупок Комитета по социальной политике Санкт-Петербурга информации о взыскании с поставщиков (исполнителей, подрядчиков) неустоек в связи с неисполнением (ненадлежащем исполнением) контрактов, заключенных на 2019</w:t>
            </w:r>
            <w:r w:rsidR="003D0523">
              <w:rPr>
                <w:sz w:val="24"/>
                <w:szCs w:val="24"/>
              </w:rPr>
              <w:t xml:space="preserve"> </w:t>
            </w:r>
            <w:r w:rsidRPr="003D0523">
              <w:rPr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1C539C" w:rsidRPr="003D0523" w:rsidRDefault="001C539C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Ежемесячно</w:t>
            </w:r>
          </w:p>
          <w:p w:rsidR="001C539C" w:rsidRPr="003D0523" w:rsidRDefault="001C539C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(не позднее двух рабочих дней со дня завершения отчетного месяца)</w:t>
            </w:r>
          </w:p>
        </w:tc>
        <w:tc>
          <w:tcPr>
            <w:tcW w:w="2835" w:type="dxa"/>
          </w:tcPr>
          <w:p w:rsidR="001C539C" w:rsidRPr="003D0523" w:rsidRDefault="001C539C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Заместитель директора по ОВ Козлова А.Н.</w:t>
            </w:r>
            <w:r w:rsidR="001A1A17" w:rsidRPr="003D0523">
              <w:rPr>
                <w:sz w:val="24"/>
                <w:szCs w:val="24"/>
              </w:rPr>
              <w:t>,</w:t>
            </w:r>
          </w:p>
          <w:p w:rsidR="001C539C" w:rsidRPr="003D0523" w:rsidRDefault="001A1A17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специалисты по закупкам Смирнова Ю.В., Мальцева А.И.</w:t>
            </w:r>
          </w:p>
        </w:tc>
      </w:tr>
      <w:tr w:rsidR="001C539C" w:rsidRPr="003D0523" w:rsidTr="001C539C">
        <w:tc>
          <w:tcPr>
            <w:tcW w:w="993" w:type="dxa"/>
          </w:tcPr>
          <w:p w:rsidR="001C539C" w:rsidRPr="003D0523" w:rsidRDefault="001C539C" w:rsidP="003D052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C539C" w:rsidRPr="003D0523" w:rsidRDefault="001C539C" w:rsidP="003D0523">
            <w:pPr>
              <w:spacing w:line="240" w:lineRule="atLeast"/>
              <w:ind w:right="34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 xml:space="preserve">Предоставление </w:t>
            </w:r>
            <w:proofErr w:type="gramStart"/>
            <w:r w:rsidRPr="003D0523">
              <w:rPr>
                <w:sz w:val="24"/>
                <w:szCs w:val="24"/>
              </w:rPr>
              <w:t xml:space="preserve">в Отдел закупок Комитета по социальной политике Санкт-Петербурга </w:t>
            </w:r>
            <w:r w:rsidRPr="003D0523">
              <w:rPr>
                <w:sz w:val="24"/>
                <w:szCs w:val="24"/>
              </w:rPr>
              <w:lastRenderedPageBreak/>
              <w:t>информации о рассмотренных жалобах в контрольных органах в сфере</w:t>
            </w:r>
            <w:proofErr w:type="gramEnd"/>
            <w:r w:rsidRPr="003D0523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1985" w:type="dxa"/>
          </w:tcPr>
          <w:p w:rsidR="001C539C" w:rsidRPr="003D0523" w:rsidRDefault="001C539C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lastRenderedPageBreak/>
              <w:t>Ежемесячно</w:t>
            </w:r>
          </w:p>
          <w:p w:rsidR="001C539C" w:rsidRPr="003D0523" w:rsidRDefault="001C539C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 xml:space="preserve">(не позднее двух рабочих дней со </w:t>
            </w:r>
            <w:r w:rsidRPr="003D0523">
              <w:rPr>
                <w:sz w:val="24"/>
                <w:szCs w:val="24"/>
              </w:rPr>
              <w:lastRenderedPageBreak/>
              <w:t>дня завершения отчетного месяца)</w:t>
            </w:r>
          </w:p>
        </w:tc>
        <w:tc>
          <w:tcPr>
            <w:tcW w:w="2835" w:type="dxa"/>
          </w:tcPr>
          <w:p w:rsidR="001C539C" w:rsidRPr="003D0523" w:rsidRDefault="001A1A17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lastRenderedPageBreak/>
              <w:t xml:space="preserve">Заместитель директора по ОВ Козлова А.Н., специалисты по </w:t>
            </w:r>
            <w:r w:rsidRPr="003D0523">
              <w:rPr>
                <w:sz w:val="24"/>
                <w:szCs w:val="24"/>
              </w:rPr>
              <w:lastRenderedPageBreak/>
              <w:t>закупкам Смирнова Ю.В., Мальцева А.И.</w:t>
            </w:r>
          </w:p>
        </w:tc>
      </w:tr>
      <w:tr w:rsidR="001C539C" w:rsidRPr="003D0523" w:rsidTr="001C539C">
        <w:tc>
          <w:tcPr>
            <w:tcW w:w="993" w:type="dxa"/>
          </w:tcPr>
          <w:p w:rsidR="001C539C" w:rsidRPr="003D0523" w:rsidRDefault="001C539C" w:rsidP="003D052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1C539C" w:rsidRPr="003D0523" w:rsidRDefault="001C539C" w:rsidP="003D0523">
            <w:pPr>
              <w:spacing w:line="240" w:lineRule="atLeast"/>
              <w:ind w:right="34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Подготовка и размещение в ЕИС отчета об объеме закупок у субъектов малого предпринимательства и социально ориентированных некоммерческих организаций з</w:t>
            </w:r>
            <w:r w:rsidR="001A1A17" w:rsidRPr="003D0523">
              <w:rPr>
                <w:sz w:val="24"/>
                <w:szCs w:val="24"/>
              </w:rPr>
              <w:t>а 2018</w:t>
            </w:r>
            <w:r w:rsidRPr="003D0523">
              <w:rPr>
                <w:sz w:val="24"/>
                <w:szCs w:val="24"/>
              </w:rPr>
              <w:t xml:space="preserve"> отчетный год</w:t>
            </w:r>
          </w:p>
        </w:tc>
        <w:tc>
          <w:tcPr>
            <w:tcW w:w="1985" w:type="dxa"/>
          </w:tcPr>
          <w:p w:rsidR="001C539C" w:rsidRPr="003D0523" w:rsidRDefault="001C539C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До 1 апреля 2019 года</w:t>
            </w:r>
          </w:p>
        </w:tc>
        <w:tc>
          <w:tcPr>
            <w:tcW w:w="2835" w:type="dxa"/>
          </w:tcPr>
          <w:p w:rsidR="001C539C" w:rsidRPr="003D0523" w:rsidRDefault="001A1A17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Заместитель директора по ОВ Козлова А.Н., специалисты по закупкам Смирнова Ю.В., Мальцева А.И.</w:t>
            </w:r>
          </w:p>
        </w:tc>
      </w:tr>
      <w:tr w:rsidR="001C539C" w:rsidRPr="003D0523" w:rsidTr="001C539C">
        <w:tc>
          <w:tcPr>
            <w:tcW w:w="993" w:type="dxa"/>
          </w:tcPr>
          <w:p w:rsidR="001C539C" w:rsidRPr="003D0523" w:rsidRDefault="001C539C" w:rsidP="003D052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C539C" w:rsidRPr="003D0523" w:rsidRDefault="001C539C" w:rsidP="003D0523">
            <w:pPr>
              <w:spacing w:line="240" w:lineRule="atLeast"/>
              <w:ind w:right="34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Формирование и утверждение Плана закупок и Плана-графика на 2019 год</w:t>
            </w:r>
          </w:p>
        </w:tc>
        <w:tc>
          <w:tcPr>
            <w:tcW w:w="1985" w:type="dxa"/>
          </w:tcPr>
          <w:p w:rsidR="001C539C" w:rsidRPr="003D0523" w:rsidRDefault="001C539C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 xml:space="preserve">В течение 10 </w:t>
            </w:r>
            <w:proofErr w:type="spellStart"/>
            <w:r w:rsidRPr="003D0523">
              <w:rPr>
                <w:sz w:val="24"/>
                <w:szCs w:val="24"/>
              </w:rPr>
              <w:t>р</w:t>
            </w:r>
            <w:r w:rsidR="001A1A17" w:rsidRPr="003D0523">
              <w:rPr>
                <w:sz w:val="24"/>
                <w:szCs w:val="24"/>
              </w:rPr>
              <w:t>.д</w:t>
            </w:r>
            <w:proofErr w:type="spellEnd"/>
            <w:r w:rsidR="001A1A17" w:rsidRPr="003D0523">
              <w:rPr>
                <w:sz w:val="24"/>
                <w:szCs w:val="24"/>
              </w:rPr>
              <w:t>.</w:t>
            </w:r>
            <w:r w:rsidRPr="003D0523">
              <w:rPr>
                <w:sz w:val="24"/>
                <w:szCs w:val="24"/>
              </w:rPr>
              <w:t xml:space="preserve"> после утверждения плана финансово-хозяйственной деятельности</w:t>
            </w:r>
          </w:p>
        </w:tc>
        <w:tc>
          <w:tcPr>
            <w:tcW w:w="2835" w:type="dxa"/>
          </w:tcPr>
          <w:p w:rsidR="001C539C" w:rsidRPr="003D0523" w:rsidRDefault="001A1A17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Заместитель директора по ОВ Козлова А.Н., специалисты по закупкам Смирнова Ю.В., Мальцева А.И.</w:t>
            </w:r>
          </w:p>
        </w:tc>
      </w:tr>
      <w:tr w:rsidR="001C539C" w:rsidRPr="003D0523" w:rsidTr="001C539C">
        <w:tc>
          <w:tcPr>
            <w:tcW w:w="993" w:type="dxa"/>
          </w:tcPr>
          <w:p w:rsidR="001C539C" w:rsidRPr="003D0523" w:rsidRDefault="001C539C" w:rsidP="003D052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C539C" w:rsidRPr="003D0523" w:rsidRDefault="001C539C" w:rsidP="003D0523">
            <w:pPr>
              <w:spacing w:line="240" w:lineRule="atLeast"/>
              <w:ind w:right="34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 xml:space="preserve">Размещение в ЕИС утвержденного Плана закупок и Плана-графика на 2019 год </w:t>
            </w:r>
          </w:p>
        </w:tc>
        <w:tc>
          <w:tcPr>
            <w:tcW w:w="1985" w:type="dxa"/>
          </w:tcPr>
          <w:p w:rsidR="001C539C" w:rsidRPr="003D0523" w:rsidRDefault="001C539C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В течение трех рабочих дней со дня утверждения</w:t>
            </w:r>
          </w:p>
        </w:tc>
        <w:tc>
          <w:tcPr>
            <w:tcW w:w="2835" w:type="dxa"/>
          </w:tcPr>
          <w:p w:rsidR="001C539C" w:rsidRPr="003D0523" w:rsidRDefault="001A1A17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Заместитель директора по ОВ Козлова А.Н., специалисты по закупкам Смирнова Ю.В., Мальцева А.И.</w:t>
            </w:r>
          </w:p>
        </w:tc>
      </w:tr>
      <w:tr w:rsidR="001C539C" w:rsidRPr="003D0523" w:rsidTr="001C539C">
        <w:tc>
          <w:tcPr>
            <w:tcW w:w="993" w:type="dxa"/>
          </w:tcPr>
          <w:p w:rsidR="001C539C" w:rsidRPr="003D0523" w:rsidRDefault="001C539C" w:rsidP="003D052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C539C" w:rsidRPr="003D0523" w:rsidRDefault="001C539C" w:rsidP="003D0523">
            <w:pPr>
              <w:spacing w:line="240" w:lineRule="atLeast"/>
              <w:ind w:right="34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 xml:space="preserve">Внесение изменений в утвержденный Плана закупок и План-график на 2019 год  </w:t>
            </w:r>
          </w:p>
        </w:tc>
        <w:tc>
          <w:tcPr>
            <w:tcW w:w="1985" w:type="dxa"/>
          </w:tcPr>
          <w:p w:rsidR="001C539C" w:rsidRPr="003D0523" w:rsidRDefault="001C539C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Ежемесячно с 1 по 5 число месяца (в течение трех рабочих дней со дня изменения)</w:t>
            </w:r>
          </w:p>
        </w:tc>
        <w:tc>
          <w:tcPr>
            <w:tcW w:w="2835" w:type="dxa"/>
          </w:tcPr>
          <w:p w:rsidR="001C539C" w:rsidRPr="003D0523" w:rsidRDefault="001A1A17" w:rsidP="003D052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Заместитель директора по ОВ Козлова А.Н., специалисты по закупкам Смирнова Ю.В., Мальцева А.И.</w:t>
            </w:r>
          </w:p>
        </w:tc>
      </w:tr>
    </w:tbl>
    <w:p w:rsidR="001C539C" w:rsidRDefault="001C539C" w:rsidP="003D05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31C7" w:rsidRDefault="006131C7" w:rsidP="006131C7">
      <w:pPr>
        <w:pStyle w:val="a9"/>
        <w:numPr>
          <w:ilvl w:val="0"/>
          <w:numId w:val="2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ПОДГОТОВКА К ОТОПИТЕЛЬНОМУ СЕЗОНУ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644"/>
        <w:gridCol w:w="2026"/>
        <w:gridCol w:w="2942"/>
      </w:tblGrid>
      <w:tr w:rsidR="00D413B8" w:rsidTr="00D413B8">
        <w:tc>
          <w:tcPr>
            <w:tcW w:w="959" w:type="dxa"/>
          </w:tcPr>
          <w:p w:rsidR="00D413B8" w:rsidRPr="00131720" w:rsidRDefault="00D413B8" w:rsidP="001425B3">
            <w:pPr>
              <w:jc w:val="center"/>
              <w:rPr>
                <w:sz w:val="24"/>
                <w:szCs w:val="24"/>
              </w:rPr>
            </w:pPr>
            <w:r w:rsidRPr="00131720">
              <w:rPr>
                <w:sz w:val="24"/>
                <w:szCs w:val="24"/>
              </w:rPr>
              <w:t xml:space="preserve">№ </w:t>
            </w:r>
            <w:proofErr w:type="gramStart"/>
            <w:r w:rsidRPr="00131720">
              <w:rPr>
                <w:sz w:val="24"/>
                <w:szCs w:val="24"/>
              </w:rPr>
              <w:t>п</w:t>
            </w:r>
            <w:proofErr w:type="gramEnd"/>
            <w:r w:rsidRPr="00131720">
              <w:rPr>
                <w:sz w:val="24"/>
                <w:szCs w:val="24"/>
              </w:rPr>
              <w:t>/п</w:t>
            </w:r>
          </w:p>
        </w:tc>
        <w:tc>
          <w:tcPr>
            <w:tcW w:w="3644" w:type="dxa"/>
          </w:tcPr>
          <w:p w:rsidR="00D413B8" w:rsidRPr="003D0523" w:rsidRDefault="00D413B8" w:rsidP="001425B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Проводимые мероприятия</w:t>
            </w:r>
          </w:p>
        </w:tc>
        <w:tc>
          <w:tcPr>
            <w:tcW w:w="2026" w:type="dxa"/>
          </w:tcPr>
          <w:p w:rsidR="00D413B8" w:rsidRPr="003D0523" w:rsidRDefault="00D413B8" w:rsidP="001425B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>Дата</w:t>
            </w:r>
          </w:p>
        </w:tc>
        <w:tc>
          <w:tcPr>
            <w:tcW w:w="2942" w:type="dxa"/>
          </w:tcPr>
          <w:p w:rsidR="00D413B8" w:rsidRPr="003D0523" w:rsidRDefault="00D413B8" w:rsidP="001425B3">
            <w:pPr>
              <w:spacing w:line="240" w:lineRule="atLeast"/>
              <w:ind w:right="34"/>
              <w:jc w:val="center"/>
              <w:rPr>
                <w:sz w:val="24"/>
                <w:szCs w:val="24"/>
              </w:rPr>
            </w:pPr>
            <w:r w:rsidRPr="003D0523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6131C7" w:rsidRPr="007A5F02" w:rsidTr="00D413B8">
        <w:tc>
          <w:tcPr>
            <w:tcW w:w="959" w:type="dxa"/>
          </w:tcPr>
          <w:p w:rsidR="006131C7" w:rsidRPr="007A5F02" w:rsidRDefault="006131C7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6131C7" w:rsidRPr="007A5F02" w:rsidRDefault="006131C7" w:rsidP="007A5F02">
            <w:pPr>
              <w:spacing w:line="240" w:lineRule="atLeast"/>
              <w:ind w:right="3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Проведение испытания тепловых сетей на максимальную температуру теплоносителя и на определение тепловых и гидравлических потерь</w:t>
            </w:r>
          </w:p>
        </w:tc>
        <w:tc>
          <w:tcPr>
            <w:tcW w:w="2026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12.05.2019</w:t>
            </w:r>
          </w:p>
        </w:tc>
        <w:tc>
          <w:tcPr>
            <w:tcW w:w="2942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ООО «</w:t>
            </w:r>
            <w:proofErr w:type="spellStart"/>
            <w:r w:rsidRPr="007A5F02">
              <w:rPr>
                <w:sz w:val="24"/>
                <w:szCs w:val="24"/>
              </w:rPr>
              <w:t>ТеплоСервис</w:t>
            </w:r>
            <w:proofErr w:type="spellEnd"/>
            <w:r w:rsidRPr="007A5F02">
              <w:rPr>
                <w:sz w:val="24"/>
                <w:szCs w:val="24"/>
              </w:rPr>
              <w:t>-НЕВА» по контракту №0372200109618000032-0156301-01 от 12.11.2018; Техник Письменков Р.А.</w:t>
            </w:r>
          </w:p>
        </w:tc>
      </w:tr>
      <w:tr w:rsidR="006131C7" w:rsidRPr="007A5F02" w:rsidTr="00D413B8">
        <w:tc>
          <w:tcPr>
            <w:tcW w:w="959" w:type="dxa"/>
          </w:tcPr>
          <w:p w:rsidR="006131C7" w:rsidRPr="007A5F02" w:rsidRDefault="006131C7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:rsidR="006131C7" w:rsidRPr="007A5F02" w:rsidRDefault="006131C7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Произведение поверки манометров и термометров</w:t>
            </w:r>
          </w:p>
        </w:tc>
        <w:tc>
          <w:tcPr>
            <w:tcW w:w="2026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10.05.2019</w:t>
            </w:r>
          </w:p>
        </w:tc>
        <w:tc>
          <w:tcPr>
            <w:tcW w:w="2942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ООО «</w:t>
            </w:r>
            <w:proofErr w:type="spellStart"/>
            <w:r w:rsidRPr="007A5F02">
              <w:rPr>
                <w:sz w:val="24"/>
                <w:szCs w:val="24"/>
              </w:rPr>
              <w:t>ТеплоСервис</w:t>
            </w:r>
            <w:proofErr w:type="spellEnd"/>
            <w:r w:rsidRPr="007A5F02">
              <w:rPr>
                <w:sz w:val="24"/>
                <w:szCs w:val="24"/>
              </w:rPr>
              <w:t>-НЕВА» по контракту №0372200109618000032-0156301-01   от 12.11.2018; Техник Письменков Р.А.</w:t>
            </w:r>
          </w:p>
        </w:tc>
      </w:tr>
      <w:tr w:rsidR="006131C7" w:rsidRPr="007A5F02" w:rsidTr="00D413B8">
        <w:tc>
          <w:tcPr>
            <w:tcW w:w="959" w:type="dxa"/>
          </w:tcPr>
          <w:p w:rsidR="006131C7" w:rsidRPr="007A5F02" w:rsidRDefault="006131C7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3</w:t>
            </w:r>
          </w:p>
        </w:tc>
        <w:tc>
          <w:tcPr>
            <w:tcW w:w="3644" w:type="dxa"/>
          </w:tcPr>
          <w:p w:rsidR="006131C7" w:rsidRPr="007A5F02" w:rsidRDefault="006131C7" w:rsidP="007A5F02">
            <w:pPr>
              <w:spacing w:line="240" w:lineRule="atLeast"/>
              <w:ind w:right="3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7A5F02">
              <w:rPr>
                <w:sz w:val="24"/>
                <w:szCs w:val="24"/>
              </w:rPr>
              <w:t>опрессовки</w:t>
            </w:r>
            <w:proofErr w:type="spellEnd"/>
            <w:r w:rsidRPr="007A5F02">
              <w:rPr>
                <w:sz w:val="24"/>
                <w:szCs w:val="24"/>
              </w:rPr>
              <w:t xml:space="preserve">  системы ГВС давлением, равным рабочему в системе плюс 0,5 МПа, но не более 1 МПа</w:t>
            </w:r>
          </w:p>
        </w:tc>
        <w:tc>
          <w:tcPr>
            <w:tcW w:w="2026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12.05.2019</w:t>
            </w:r>
          </w:p>
        </w:tc>
        <w:tc>
          <w:tcPr>
            <w:tcW w:w="2942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ООО «</w:t>
            </w:r>
            <w:proofErr w:type="spellStart"/>
            <w:r w:rsidRPr="007A5F02">
              <w:rPr>
                <w:sz w:val="24"/>
                <w:szCs w:val="24"/>
              </w:rPr>
              <w:t>ТеплоСервис</w:t>
            </w:r>
            <w:proofErr w:type="spellEnd"/>
            <w:r w:rsidRPr="007A5F02">
              <w:rPr>
                <w:sz w:val="24"/>
                <w:szCs w:val="24"/>
              </w:rPr>
              <w:t>-НЕВА» по контракту №0372200109618000032-0156301-01  от 12.11.2018; Техник Письменков Р.А.</w:t>
            </w:r>
          </w:p>
        </w:tc>
      </w:tr>
      <w:tr w:rsidR="006131C7" w:rsidRPr="007A5F02" w:rsidTr="00D413B8">
        <w:tc>
          <w:tcPr>
            <w:tcW w:w="959" w:type="dxa"/>
          </w:tcPr>
          <w:p w:rsidR="006131C7" w:rsidRPr="007A5F02" w:rsidRDefault="006131C7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4</w:t>
            </w:r>
          </w:p>
        </w:tc>
        <w:tc>
          <w:tcPr>
            <w:tcW w:w="3644" w:type="dxa"/>
          </w:tcPr>
          <w:p w:rsidR="006131C7" w:rsidRPr="007A5F02" w:rsidRDefault="006131C7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Произведение </w:t>
            </w:r>
            <w:proofErr w:type="gramStart"/>
            <w:r w:rsidRPr="007A5F02">
              <w:rPr>
                <w:sz w:val="24"/>
                <w:szCs w:val="24"/>
              </w:rPr>
              <w:t>профилактического</w:t>
            </w:r>
            <w:proofErr w:type="gramEnd"/>
            <w:r w:rsidRPr="007A5F02">
              <w:rPr>
                <w:sz w:val="24"/>
                <w:szCs w:val="24"/>
              </w:rPr>
              <w:t xml:space="preserve"> ремонт грязевиков и фильтров</w:t>
            </w:r>
          </w:p>
        </w:tc>
        <w:tc>
          <w:tcPr>
            <w:tcW w:w="2026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10.05.2019</w:t>
            </w:r>
          </w:p>
        </w:tc>
        <w:tc>
          <w:tcPr>
            <w:tcW w:w="2942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Техник</w:t>
            </w:r>
          </w:p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Письменков Р.А.</w:t>
            </w:r>
          </w:p>
        </w:tc>
      </w:tr>
      <w:tr w:rsidR="006131C7" w:rsidRPr="007A5F02" w:rsidTr="00D413B8">
        <w:tc>
          <w:tcPr>
            <w:tcW w:w="959" w:type="dxa"/>
          </w:tcPr>
          <w:p w:rsidR="006131C7" w:rsidRPr="007A5F02" w:rsidRDefault="006131C7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5</w:t>
            </w:r>
          </w:p>
        </w:tc>
        <w:tc>
          <w:tcPr>
            <w:tcW w:w="3644" w:type="dxa"/>
          </w:tcPr>
          <w:p w:rsidR="006131C7" w:rsidRPr="007A5F02" w:rsidRDefault="006131C7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7A5F02">
              <w:rPr>
                <w:sz w:val="24"/>
                <w:szCs w:val="24"/>
              </w:rPr>
              <w:t>опрессовки</w:t>
            </w:r>
            <w:proofErr w:type="spellEnd"/>
            <w:r w:rsidRPr="007A5F02">
              <w:rPr>
                <w:sz w:val="24"/>
                <w:szCs w:val="24"/>
              </w:rPr>
              <w:t xml:space="preserve">   ИТП </w:t>
            </w:r>
            <w:r w:rsidRPr="007A5F02">
              <w:rPr>
                <w:sz w:val="24"/>
                <w:szCs w:val="24"/>
              </w:rPr>
              <w:lastRenderedPageBreak/>
              <w:t xml:space="preserve">давлением  </w:t>
            </w:r>
            <w:proofErr w:type="gramStart"/>
            <w:r w:rsidRPr="007A5F02">
              <w:rPr>
                <w:sz w:val="24"/>
                <w:szCs w:val="24"/>
              </w:rPr>
              <w:t>Р</w:t>
            </w:r>
            <w:proofErr w:type="gramEnd"/>
            <w:r w:rsidRPr="007A5F02">
              <w:rPr>
                <w:sz w:val="24"/>
                <w:szCs w:val="24"/>
              </w:rPr>
              <w:t>=МПа</w:t>
            </w:r>
          </w:p>
        </w:tc>
        <w:tc>
          <w:tcPr>
            <w:tcW w:w="2026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lastRenderedPageBreak/>
              <w:t>12.05.2019</w:t>
            </w:r>
          </w:p>
        </w:tc>
        <w:tc>
          <w:tcPr>
            <w:tcW w:w="2942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ООО «</w:t>
            </w:r>
            <w:proofErr w:type="spellStart"/>
            <w:r w:rsidRPr="007A5F02">
              <w:rPr>
                <w:sz w:val="24"/>
                <w:szCs w:val="24"/>
              </w:rPr>
              <w:t>ТеплоСервис</w:t>
            </w:r>
            <w:proofErr w:type="spellEnd"/>
            <w:r w:rsidRPr="007A5F02">
              <w:rPr>
                <w:sz w:val="24"/>
                <w:szCs w:val="24"/>
              </w:rPr>
              <w:t>-</w:t>
            </w:r>
            <w:r w:rsidRPr="007A5F02">
              <w:rPr>
                <w:sz w:val="24"/>
                <w:szCs w:val="24"/>
              </w:rPr>
              <w:lastRenderedPageBreak/>
              <w:t>НЕВА» по контракту №0372200109618000032-0156301-01 от 12.11.2018; Техник Письменков Р.А.</w:t>
            </w:r>
          </w:p>
        </w:tc>
      </w:tr>
      <w:tr w:rsidR="006131C7" w:rsidRPr="007A5F02" w:rsidTr="00D413B8">
        <w:tc>
          <w:tcPr>
            <w:tcW w:w="959" w:type="dxa"/>
          </w:tcPr>
          <w:p w:rsidR="006131C7" w:rsidRPr="007A5F02" w:rsidRDefault="006131C7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44" w:type="dxa"/>
          </w:tcPr>
          <w:p w:rsidR="006131C7" w:rsidRPr="007A5F02" w:rsidRDefault="006131C7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Произведение промывки тепловой сети, находящейся на балансе абонента, гидравлическим  способом</w:t>
            </w:r>
          </w:p>
        </w:tc>
        <w:tc>
          <w:tcPr>
            <w:tcW w:w="2026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10.05.2019</w:t>
            </w:r>
          </w:p>
        </w:tc>
        <w:tc>
          <w:tcPr>
            <w:tcW w:w="2942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ООО «</w:t>
            </w:r>
            <w:proofErr w:type="spellStart"/>
            <w:r w:rsidRPr="007A5F02">
              <w:rPr>
                <w:sz w:val="24"/>
                <w:szCs w:val="24"/>
              </w:rPr>
              <w:t>ТеплоСервис</w:t>
            </w:r>
            <w:proofErr w:type="spellEnd"/>
            <w:r w:rsidRPr="007A5F02">
              <w:rPr>
                <w:sz w:val="24"/>
                <w:szCs w:val="24"/>
              </w:rPr>
              <w:t>-НЕВА» по контракту №0372200109618000032-0156301-01   от 12.11.2018; Техник Письменков Р.А.</w:t>
            </w:r>
          </w:p>
        </w:tc>
      </w:tr>
      <w:tr w:rsidR="006131C7" w:rsidRPr="007A5F02" w:rsidTr="00D413B8">
        <w:tc>
          <w:tcPr>
            <w:tcW w:w="959" w:type="dxa"/>
          </w:tcPr>
          <w:p w:rsidR="006131C7" w:rsidRPr="007A5F02" w:rsidRDefault="006131C7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7</w:t>
            </w:r>
          </w:p>
        </w:tc>
        <w:tc>
          <w:tcPr>
            <w:tcW w:w="3644" w:type="dxa"/>
          </w:tcPr>
          <w:p w:rsidR="006131C7" w:rsidRPr="007A5F02" w:rsidRDefault="006131C7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Произведение профилактического ремонта и очистки поверхностей нагрева </w:t>
            </w:r>
            <w:proofErr w:type="spellStart"/>
            <w:r w:rsidRPr="007A5F02">
              <w:rPr>
                <w:sz w:val="24"/>
                <w:szCs w:val="24"/>
              </w:rPr>
              <w:t>водоподогревателей</w:t>
            </w:r>
            <w:proofErr w:type="spellEnd"/>
          </w:p>
        </w:tc>
        <w:tc>
          <w:tcPr>
            <w:tcW w:w="2026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10.05.2019</w:t>
            </w:r>
          </w:p>
        </w:tc>
        <w:tc>
          <w:tcPr>
            <w:tcW w:w="2942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ООО «</w:t>
            </w:r>
            <w:proofErr w:type="spellStart"/>
            <w:r w:rsidRPr="007A5F02">
              <w:rPr>
                <w:sz w:val="24"/>
                <w:szCs w:val="24"/>
              </w:rPr>
              <w:t>ТеплоСервис</w:t>
            </w:r>
            <w:proofErr w:type="spellEnd"/>
            <w:r w:rsidRPr="007A5F02">
              <w:rPr>
                <w:sz w:val="24"/>
                <w:szCs w:val="24"/>
              </w:rPr>
              <w:t>-НЕВА» по контракту №0372200109618000032-0156301-01 от 112.11.2018;  Техник Письменков Р.А.</w:t>
            </w:r>
          </w:p>
        </w:tc>
      </w:tr>
      <w:tr w:rsidR="006131C7" w:rsidRPr="007A5F02" w:rsidTr="00D413B8">
        <w:tc>
          <w:tcPr>
            <w:tcW w:w="959" w:type="dxa"/>
          </w:tcPr>
          <w:p w:rsidR="006131C7" w:rsidRPr="007A5F02" w:rsidRDefault="006131C7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8</w:t>
            </w:r>
          </w:p>
        </w:tc>
        <w:tc>
          <w:tcPr>
            <w:tcW w:w="3644" w:type="dxa"/>
          </w:tcPr>
          <w:p w:rsidR="006131C7" w:rsidRPr="007A5F02" w:rsidRDefault="006131C7" w:rsidP="007A5F02">
            <w:pPr>
              <w:pStyle w:val="2"/>
              <w:spacing w:before="0" w:line="240" w:lineRule="atLeast"/>
              <w:ind w:right="-144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A5F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Произведение профилактического ремонта и настройки предохранительных клапанов в ИТП</w:t>
            </w:r>
          </w:p>
        </w:tc>
        <w:tc>
          <w:tcPr>
            <w:tcW w:w="2026" w:type="dxa"/>
          </w:tcPr>
          <w:p w:rsidR="006131C7" w:rsidRPr="007A5F02" w:rsidRDefault="006131C7" w:rsidP="007A5F02">
            <w:pPr>
              <w:pStyle w:val="2"/>
              <w:spacing w:before="0" w:line="240" w:lineRule="atLeast"/>
              <w:ind w:right="-144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A5F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10.05.2019</w:t>
            </w:r>
          </w:p>
        </w:tc>
        <w:tc>
          <w:tcPr>
            <w:tcW w:w="2942" w:type="dxa"/>
          </w:tcPr>
          <w:p w:rsidR="006131C7" w:rsidRPr="007A5F02" w:rsidRDefault="006131C7" w:rsidP="007A5F02">
            <w:pPr>
              <w:pStyle w:val="2"/>
              <w:spacing w:before="0" w:line="240" w:lineRule="atLeast"/>
              <w:ind w:right="-144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A5F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Техник</w:t>
            </w:r>
          </w:p>
          <w:p w:rsidR="006131C7" w:rsidRPr="007A5F02" w:rsidRDefault="006131C7" w:rsidP="007A5F02">
            <w:pPr>
              <w:pStyle w:val="2"/>
              <w:spacing w:before="0" w:line="240" w:lineRule="atLeast"/>
              <w:ind w:right="-144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A5F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Письменков Р.А.</w:t>
            </w:r>
          </w:p>
        </w:tc>
      </w:tr>
      <w:tr w:rsidR="006131C7" w:rsidRPr="007A5F02" w:rsidTr="00D413B8">
        <w:tc>
          <w:tcPr>
            <w:tcW w:w="959" w:type="dxa"/>
          </w:tcPr>
          <w:p w:rsidR="006131C7" w:rsidRPr="007A5F02" w:rsidRDefault="006131C7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9</w:t>
            </w:r>
          </w:p>
        </w:tc>
        <w:tc>
          <w:tcPr>
            <w:tcW w:w="3644" w:type="dxa"/>
          </w:tcPr>
          <w:p w:rsidR="006131C7" w:rsidRPr="007A5F02" w:rsidRDefault="006131C7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Приведение в эксплуатационное состояние помещение ИТП (косметика, освещение и т.д.)</w:t>
            </w:r>
          </w:p>
        </w:tc>
        <w:tc>
          <w:tcPr>
            <w:tcW w:w="2026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10.05.2019</w:t>
            </w:r>
          </w:p>
        </w:tc>
        <w:tc>
          <w:tcPr>
            <w:tcW w:w="2942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Заместитель директора по АХР </w:t>
            </w:r>
            <w:proofErr w:type="spellStart"/>
            <w:r w:rsidRPr="007A5F02">
              <w:rPr>
                <w:sz w:val="24"/>
                <w:szCs w:val="24"/>
              </w:rPr>
              <w:t>Татаева</w:t>
            </w:r>
            <w:proofErr w:type="spellEnd"/>
            <w:r w:rsidRPr="007A5F02">
              <w:rPr>
                <w:sz w:val="24"/>
                <w:szCs w:val="24"/>
              </w:rPr>
              <w:t xml:space="preserve"> Е.Ю.</w:t>
            </w:r>
          </w:p>
        </w:tc>
      </w:tr>
      <w:tr w:rsidR="006131C7" w:rsidRPr="007A5F02" w:rsidTr="00D413B8">
        <w:tc>
          <w:tcPr>
            <w:tcW w:w="959" w:type="dxa"/>
          </w:tcPr>
          <w:p w:rsidR="006131C7" w:rsidRPr="007A5F02" w:rsidRDefault="006131C7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10</w:t>
            </w:r>
          </w:p>
        </w:tc>
        <w:tc>
          <w:tcPr>
            <w:tcW w:w="3644" w:type="dxa"/>
          </w:tcPr>
          <w:p w:rsidR="006131C7" w:rsidRPr="007A5F02" w:rsidRDefault="006131C7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Обеспечение наличия документации:</w:t>
            </w:r>
          </w:p>
          <w:p w:rsidR="006131C7" w:rsidRPr="007A5F02" w:rsidRDefault="006131C7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а) схемы балансового разграничения</w:t>
            </w:r>
          </w:p>
          <w:p w:rsidR="006131C7" w:rsidRPr="007A5F02" w:rsidRDefault="006131C7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б) инструкции по обслуживанию тепловых сетей</w:t>
            </w:r>
          </w:p>
          <w:p w:rsidR="006131C7" w:rsidRPr="007A5F02" w:rsidRDefault="006131C7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в) приказа о назначении ответственного лица за безопасную эксплуатацию тепловых энергоустановок</w:t>
            </w:r>
          </w:p>
          <w:p w:rsidR="006131C7" w:rsidRPr="007A5F02" w:rsidRDefault="006131C7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г) протокола проверки знаний эксплуатационного   персонала по правилам технической эксплуатации тепловых энергоустановок.</w:t>
            </w:r>
          </w:p>
        </w:tc>
        <w:tc>
          <w:tcPr>
            <w:tcW w:w="2026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  <w:highlight w:val="yellow"/>
              </w:rPr>
            </w:pPr>
            <w:r w:rsidRPr="007A5F02">
              <w:rPr>
                <w:sz w:val="24"/>
                <w:szCs w:val="24"/>
              </w:rPr>
              <w:t>10.05.2018</w:t>
            </w:r>
          </w:p>
        </w:tc>
        <w:tc>
          <w:tcPr>
            <w:tcW w:w="2942" w:type="dxa"/>
          </w:tcPr>
          <w:p w:rsidR="006131C7" w:rsidRPr="007A5F02" w:rsidRDefault="006131C7" w:rsidP="007A5F02">
            <w:pPr>
              <w:spacing w:line="240" w:lineRule="atLeast"/>
              <w:ind w:right="-1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Заместитель директора по АХР </w:t>
            </w:r>
            <w:proofErr w:type="spellStart"/>
            <w:r w:rsidRPr="007A5F02">
              <w:rPr>
                <w:sz w:val="24"/>
                <w:szCs w:val="24"/>
              </w:rPr>
              <w:t>Татаева</w:t>
            </w:r>
            <w:proofErr w:type="spellEnd"/>
            <w:r w:rsidRPr="007A5F02">
              <w:rPr>
                <w:sz w:val="24"/>
                <w:szCs w:val="24"/>
              </w:rPr>
              <w:t xml:space="preserve"> Е.Ю., техник</w:t>
            </w:r>
          </w:p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Письменков Р.А.</w:t>
            </w:r>
          </w:p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</w:p>
        </w:tc>
      </w:tr>
      <w:tr w:rsidR="006131C7" w:rsidRPr="007A5F02" w:rsidTr="00D413B8">
        <w:tc>
          <w:tcPr>
            <w:tcW w:w="959" w:type="dxa"/>
          </w:tcPr>
          <w:p w:rsidR="006131C7" w:rsidRPr="007A5F02" w:rsidRDefault="006131C7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11</w:t>
            </w:r>
          </w:p>
        </w:tc>
        <w:tc>
          <w:tcPr>
            <w:tcW w:w="3644" w:type="dxa"/>
          </w:tcPr>
          <w:p w:rsidR="006131C7" w:rsidRPr="007A5F02" w:rsidRDefault="006131C7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Приведение в эксплуатационное состояние помещение водомерного узла и получение акта готовности ГУП «Водоканал-Санкт-Петербурга»</w:t>
            </w:r>
          </w:p>
        </w:tc>
        <w:tc>
          <w:tcPr>
            <w:tcW w:w="2026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942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Заместитель директора по АХР </w:t>
            </w:r>
            <w:proofErr w:type="spellStart"/>
            <w:r w:rsidRPr="007A5F02">
              <w:rPr>
                <w:sz w:val="24"/>
                <w:szCs w:val="24"/>
              </w:rPr>
              <w:t>Татаева</w:t>
            </w:r>
            <w:proofErr w:type="spellEnd"/>
            <w:r w:rsidRPr="007A5F02">
              <w:rPr>
                <w:sz w:val="24"/>
                <w:szCs w:val="24"/>
              </w:rPr>
              <w:t xml:space="preserve"> Е.Ю.</w:t>
            </w:r>
          </w:p>
        </w:tc>
      </w:tr>
      <w:tr w:rsidR="006131C7" w:rsidRPr="007A5F02" w:rsidTr="00D413B8">
        <w:tc>
          <w:tcPr>
            <w:tcW w:w="959" w:type="dxa"/>
          </w:tcPr>
          <w:p w:rsidR="006131C7" w:rsidRPr="007A5F02" w:rsidRDefault="006131C7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12</w:t>
            </w:r>
          </w:p>
        </w:tc>
        <w:tc>
          <w:tcPr>
            <w:tcW w:w="3644" w:type="dxa"/>
          </w:tcPr>
          <w:p w:rsidR="006131C7" w:rsidRPr="007A5F02" w:rsidRDefault="006131C7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Выполнение мероприятий по соблюдению противопожарного режима, получение справки о готовности </w:t>
            </w:r>
            <w:proofErr w:type="spellStart"/>
            <w:r w:rsidRPr="007A5F02">
              <w:rPr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2026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942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Заместитель директора по АХР </w:t>
            </w:r>
            <w:proofErr w:type="spellStart"/>
            <w:r w:rsidRPr="007A5F02">
              <w:rPr>
                <w:sz w:val="24"/>
                <w:szCs w:val="24"/>
              </w:rPr>
              <w:t>Татаева</w:t>
            </w:r>
            <w:proofErr w:type="spellEnd"/>
            <w:r w:rsidRPr="007A5F02">
              <w:rPr>
                <w:sz w:val="24"/>
                <w:szCs w:val="24"/>
              </w:rPr>
              <w:t xml:space="preserve"> Е.Ю.</w:t>
            </w:r>
          </w:p>
        </w:tc>
      </w:tr>
      <w:tr w:rsidR="006131C7" w:rsidRPr="007A5F02" w:rsidTr="00D413B8">
        <w:tc>
          <w:tcPr>
            <w:tcW w:w="959" w:type="dxa"/>
          </w:tcPr>
          <w:p w:rsidR="006131C7" w:rsidRPr="007A5F02" w:rsidRDefault="006131C7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13</w:t>
            </w:r>
          </w:p>
        </w:tc>
        <w:tc>
          <w:tcPr>
            <w:tcW w:w="3644" w:type="dxa"/>
          </w:tcPr>
          <w:p w:rsidR="006131C7" w:rsidRPr="007A5F02" w:rsidRDefault="006131C7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Проведение осмотра и ведение журнала технической эксплуатации зданий и сооружений, </w:t>
            </w:r>
          </w:p>
        </w:tc>
        <w:tc>
          <w:tcPr>
            <w:tcW w:w="2026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Осень, весна</w:t>
            </w:r>
          </w:p>
        </w:tc>
        <w:tc>
          <w:tcPr>
            <w:tcW w:w="2942" w:type="dxa"/>
          </w:tcPr>
          <w:p w:rsidR="006131C7" w:rsidRPr="007A5F02" w:rsidRDefault="006131C7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Заместитель директора по АХР </w:t>
            </w:r>
            <w:proofErr w:type="spellStart"/>
            <w:r w:rsidRPr="007A5F02">
              <w:rPr>
                <w:sz w:val="24"/>
                <w:szCs w:val="24"/>
              </w:rPr>
              <w:t>Татаева</w:t>
            </w:r>
            <w:proofErr w:type="spellEnd"/>
            <w:r w:rsidRPr="007A5F02">
              <w:rPr>
                <w:sz w:val="24"/>
                <w:szCs w:val="24"/>
              </w:rPr>
              <w:t xml:space="preserve"> Е.Ю.</w:t>
            </w:r>
          </w:p>
        </w:tc>
      </w:tr>
    </w:tbl>
    <w:p w:rsidR="006131C7" w:rsidRPr="007A5F02" w:rsidRDefault="006131C7" w:rsidP="007A5F0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A5F02" w:rsidRPr="007A5F02" w:rsidRDefault="007A5F02" w:rsidP="007A5F0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A5F02" w:rsidRDefault="007A5F02" w:rsidP="007A5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02" w:rsidRPr="007A5F02" w:rsidRDefault="007A5F02" w:rsidP="007A5F02">
      <w:pPr>
        <w:pStyle w:val="a9"/>
        <w:numPr>
          <w:ilvl w:val="0"/>
          <w:numId w:val="2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ПО СОДЕРЖАНИЮ ЗДАНИЯ И ТЕРРИТОРИИ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4103"/>
        <w:gridCol w:w="2352"/>
        <w:gridCol w:w="2576"/>
      </w:tblGrid>
      <w:tr w:rsidR="007A5F02" w:rsidRPr="007A5F02" w:rsidTr="007A5F02">
        <w:tc>
          <w:tcPr>
            <w:tcW w:w="540" w:type="dxa"/>
          </w:tcPr>
          <w:p w:rsidR="007A5F02" w:rsidRPr="007A5F02" w:rsidRDefault="007A5F02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№ </w:t>
            </w:r>
            <w:proofErr w:type="gramStart"/>
            <w:r w:rsidRPr="007A5F02">
              <w:rPr>
                <w:sz w:val="24"/>
                <w:szCs w:val="24"/>
              </w:rPr>
              <w:t>п</w:t>
            </w:r>
            <w:proofErr w:type="gramEnd"/>
            <w:r w:rsidRPr="007A5F02">
              <w:rPr>
                <w:sz w:val="24"/>
                <w:szCs w:val="24"/>
              </w:rPr>
              <w:t>/п</w:t>
            </w:r>
          </w:p>
        </w:tc>
        <w:tc>
          <w:tcPr>
            <w:tcW w:w="4103" w:type="dxa"/>
          </w:tcPr>
          <w:p w:rsidR="007A5F02" w:rsidRPr="007A5F02" w:rsidRDefault="007A5F02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Виды работ</w:t>
            </w:r>
          </w:p>
        </w:tc>
        <w:tc>
          <w:tcPr>
            <w:tcW w:w="2352" w:type="dxa"/>
          </w:tcPr>
          <w:p w:rsidR="007A5F02" w:rsidRPr="007A5F02" w:rsidRDefault="007A5F02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76" w:type="dxa"/>
          </w:tcPr>
          <w:p w:rsidR="007A5F02" w:rsidRPr="007A5F02" w:rsidRDefault="007A5F02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Ответственный</w:t>
            </w:r>
          </w:p>
        </w:tc>
      </w:tr>
      <w:tr w:rsidR="007A5F02" w:rsidRPr="007A5F02" w:rsidTr="007A5F02">
        <w:tc>
          <w:tcPr>
            <w:tcW w:w="540" w:type="dxa"/>
          </w:tcPr>
          <w:p w:rsidR="007A5F02" w:rsidRPr="007A5F02" w:rsidRDefault="007A5F02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1</w:t>
            </w:r>
          </w:p>
        </w:tc>
        <w:tc>
          <w:tcPr>
            <w:tcW w:w="4103" w:type="dxa"/>
          </w:tcPr>
          <w:p w:rsidR="007A5F02" w:rsidRPr="007A5F02" w:rsidRDefault="007A5F02" w:rsidP="007A5F02">
            <w:pPr>
              <w:spacing w:line="240" w:lineRule="atLeast"/>
              <w:ind w:right="34"/>
              <w:rPr>
                <w:sz w:val="24"/>
                <w:szCs w:val="24"/>
              </w:rPr>
            </w:pPr>
            <w:proofErr w:type="gramStart"/>
            <w:r w:rsidRPr="007A5F02">
              <w:rPr>
                <w:sz w:val="24"/>
                <w:szCs w:val="24"/>
              </w:rPr>
              <w:t>Контроль за</w:t>
            </w:r>
            <w:proofErr w:type="gramEnd"/>
            <w:r w:rsidRPr="007A5F02">
              <w:rPr>
                <w:sz w:val="24"/>
                <w:szCs w:val="24"/>
              </w:rPr>
              <w:t xml:space="preserve"> температурным режимом помещений</w:t>
            </w:r>
          </w:p>
        </w:tc>
        <w:tc>
          <w:tcPr>
            <w:tcW w:w="2352" w:type="dxa"/>
          </w:tcPr>
          <w:p w:rsidR="007A5F02" w:rsidRPr="007A5F02" w:rsidRDefault="007A5F02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Ежедневно в период отопительного сезона</w:t>
            </w:r>
          </w:p>
        </w:tc>
        <w:tc>
          <w:tcPr>
            <w:tcW w:w="2576" w:type="dxa"/>
          </w:tcPr>
          <w:p w:rsidR="007A5F02" w:rsidRPr="007A5F02" w:rsidRDefault="007A5F02" w:rsidP="007A5F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Т</w:t>
            </w:r>
            <w:r w:rsidRPr="007A5F02">
              <w:rPr>
                <w:sz w:val="24"/>
                <w:szCs w:val="24"/>
              </w:rPr>
              <w:t>ехник</w:t>
            </w:r>
            <w:r w:rsidRPr="007A5F02">
              <w:rPr>
                <w:sz w:val="24"/>
                <w:szCs w:val="24"/>
              </w:rPr>
              <w:t xml:space="preserve"> </w:t>
            </w:r>
          </w:p>
          <w:p w:rsidR="007A5F02" w:rsidRPr="007A5F02" w:rsidRDefault="007A5F02" w:rsidP="007A5F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Письменков Р.А.</w:t>
            </w:r>
          </w:p>
          <w:p w:rsidR="007A5F02" w:rsidRPr="007A5F02" w:rsidRDefault="007A5F02" w:rsidP="007A5F0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A5F02" w:rsidRPr="007A5F02" w:rsidTr="007A5F02">
        <w:tc>
          <w:tcPr>
            <w:tcW w:w="540" w:type="dxa"/>
          </w:tcPr>
          <w:p w:rsidR="007A5F02" w:rsidRPr="007A5F02" w:rsidRDefault="007A5F02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2</w:t>
            </w:r>
          </w:p>
        </w:tc>
        <w:tc>
          <w:tcPr>
            <w:tcW w:w="4103" w:type="dxa"/>
          </w:tcPr>
          <w:p w:rsidR="007A5F02" w:rsidRPr="007A5F02" w:rsidRDefault="007A5F02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proofErr w:type="gramStart"/>
            <w:r w:rsidRPr="007A5F02">
              <w:rPr>
                <w:sz w:val="24"/>
                <w:szCs w:val="24"/>
              </w:rPr>
              <w:t>Контроль за</w:t>
            </w:r>
            <w:proofErr w:type="gramEnd"/>
            <w:r w:rsidRPr="007A5F02">
              <w:rPr>
                <w:sz w:val="24"/>
                <w:szCs w:val="24"/>
              </w:rPr>
              <w:t xml:space="preserve"> уборкой и санитарным состоянием помещений</w:t>
            </w:r>
          </w:p>
        </w:tc>
        <w:tc>
          <w:tcPr>
            <w:tcW w:w="2352" w:type="dxa"/>
          </w:tcPr>
          <w:p w:rsidR="007A5F02" w:rsidRPr="007A5F02" w:rsidRDefault="007A5F02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576" w:type="dxa"/>
          </w:tcPr>
          <w:p w:rsidR="007A5F02" w:rsidRPr="007A5F02" w:rsidRDefault="007A5F02" w:rsidP="007A5F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Заместитель директора по АХР </w:t>
            </w:r>
            <w:proofErr w:type="spellStart"/>
            <w:r w:rsidRPr="007A5F02">
              <w:rPr>
                <w:sz w:val="24"/>
                <w:szCs w:val="24"/>
              </w:rPr>
              <w:t>Татаева</w:t>
            </w:r>
            <w:proofErr w:type="spellEnd"/>
            <w:r w:rsidRPr="007A5F02">
              <w:rPr>
                <w:sz w:val="24"/>
                <w:szCs w:val="24"/>
              </w:rPr>
              <w:t xml:space="preserve"> Е.Ю.</w:t>
            </w:r>
            <w:r w:rsidRPr="007A5F02">
              <w:rPr>
                <w:sz w:val="24"/>
                <w:szCs w:val="24"/>
              </w:rPr>
              <w:t xml:space="preserve">, завхоз, </w:t>
            </w:r>
            <w:proofErr w:type="spellStart"/>
            <w:r w:rsidRPr="007A5F02">
              <w:rPr>
                <w:sz w:val="24"/>
                <w:szCs w:val="24"/>
              </w:rPr>
              <w:t>зав</w:t>
            </w:r>
            <w:proofErr w:type="gramStart"/>
            <w:r w:rsidRPr="007A5F02">
              <w:rPr>
                <w:sz w:val="24"/>
                <w:szCs w:val="24"/>
              </w:rPr>
              <w:t>.б</w:t>
            </w:r>
            <w:proofErr w:type="gramEnd"/>
            <w:r w:rsidRPr="007A5F02">
              <w:rPr>
                <w:sz w:val="24"/>
                <w:szCs w:val="24"/>
              </w:rPr>
              <w:t>ассейном</w:t>
            </w:r>
            <w:proofErr w:type="spellEnd"/>
            <w:r w:rsidRPr="007A5F02">
              <w:rPr>
                <w:sz w:val="24"/>
                <w:szCs w:val="24"/>
              </w:rPr>
              <w:t xml:space="preserve"> Рыбалкин В.Д.</w:t>
            </w:r>
          </w:p>
        </w:tc>
      </w:tr>
      <w:tr w:rsidR="007A5F02" w:rsidRPr="007A5F02" w:rsidTr="007A5F02">
        <w:tc>
          <w:tcPr>
            <w:tcW w:w="540" w:type="dxa"/>
          </w:tcPr>
          <w:p w:rsidR="007A5F02" w:rsidRPr="007A5F02" w:rsidRDefault="007A5F02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3.</w:t>
            </w:r>
          </w:p>
        </w:tc>
        <w:tc>
          <w:tcPr>
            <w:tcW w:w="4103" w:type="dxa"/>
          </w:tcPr>
          <w:p w:rsidR="007A5F02" w:rsidRPr="007A5F02" w:rsidRDefault="007A5F02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proofErr w:type="gramStart"/>
            <w:r w:rsidRPr="007A5F02">
              <w:rPr>
                <w:sz w:val="24"/>
                <w:szCs w:val="24"/>
              </w:rPr>
              <w:t>Контроль за</w:t>
            </w:r>
            <w:proofErr w:type="gramEnd"/>
            <w:r w:rsidRPr="007A5F02">
              <w:rPr>
                <w:sz w:val="24"/>
                <w:szCs w:val="24"/>
              </w:rPr>
              <w:t xml:space="preserve"> уборкой территории</w:t>
            </w:r>
          </w:p>
        </w:tc>
        <w:tc>
          <w:tcPr>
            <w:tcW w:w="2352" w:type="dxa"/>
          </w:tcPr>
          <w:p w:rsidR="007A5F02" w:rsidRPr="007A5F02" w:rsidRDefault="007A5F02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576" w:type="dxa"/>
          </w:tcPr>
          <w:p w:rsidR="007A5F02" w:rsidRPr="007A5F02" w:rsidRDefault="007A5F02" w:rsidP="007A5F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Заместитель директора по АХР </w:t>
            </w:r>
            <w:proofErr w:type="spellStart"/>
            <w:r w:rsidRPr="007A5F02">
              <w:rPr>
                <w:sz w:val="24"/>
                <w:szCs w:val="24"/>
              </w:rPr>
              <w:t>Татаева</w:t>
            </w:r>
            <w:proofErr w:type="spellEnd"/>
            <w:r w:rsidRPr="007A5F02">
              <w:rPr>
                <w:sz w:val="24"/>
                <w:szCs w:val="24"/>
              </w:rPr>
              <w:t xml:space="preserve"> Е.Ю.</w:t>
            </w:r>
            <w:r w:rsidRPr="007A5F02">
              <w:rPr>
                <w:sz w:val="24"/>
                <w:szCs w:val="24"/>
              </w:rPr>
              <w:t>, завхоз</w:t>
            </w:r>
          </w:p>
        </w:tc>
      </w:tr>
      <w:tr w:rsidR="007A5F02" w:rsidRPr="007A5F02" w:rsidTr="007A5F02">
        <w:tc>
          <w:tcPr>
            <w:tcW w:w="540" w:type="dxa"/>
          </w:tcPr>
          <w:p w:rsidR="007A5F02" w:rsidRPr="007A5F02" w:rsidRDefault="007A5F02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4.</w:t>
            </w:r>
          </w:p>
        </w:tc>
        <w:tc>
          <w:tcPr>
            <w:tcW w:w="4103" w:type="dxa"/>
          </w:tcPr>
          <w:p w:rsidR="007A5F02" w:rsidRPr="007A5F02" w:rsidRDefault="007A5F02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Проведение субботников по уборке территории, обеспечение уборочным инвентарем</w:t>
            </w:r>
          </w:p>
        </w:tc>
        <w:tc>
          <w:tcPr>
            <w:tcW w:w="2352" w:type="dxa"/>
          </w:tcPr>
          <w:p w:rsidR="007A5F02" w:rsidRPr="007A5F02" w:rsidRDefault="007A5F02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2 раза в год</w:t>
            </w:r>
          </w:p>
        </w:tc>
        <w:tc>
          <w:tcPr>
            <w:tcW w:w="2576" w:type="dxa"/>
          </w:tcPr>
          <w:p w:rsidR="007A5F02" w:rsidRPr="007A5F02" w:rsidRDefault="007A5F02" w:rsidP="007A5F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Заместитель директора по АХР </w:t>
            </w:r>
            <w:proofErr w:type="spellStart"/>
            <w:r w:rsidRPr="007A5F02">
              <w:rPr>
                <w:sz w:val="24"/>
                <w:szCs w:val="24"/>
              </w:rPr>
              <w:t>Татаева</w:t>
            </w:r>
            <w:proofErr w:type="spellEnd"/>
            <w:r w:rsidRPr="007A5F02">
              <w:rPr>
                <w:sz w:val="24"/>
                <w:szCs w:val="24"/>
              </w:rPr>
              <w:t xml:space="preserve"> Е.Ю.</w:t>
            </w:r>
            <w:r w:rsidRPr="007A5F02">
              <w:rPr>
                <w:sz w:val="24"/>
                <w:szCs w:val="24"/>
              </w:rPr>
              <w:t>, завхоз</w:t>
            </w:r>
          </w:p>
        </w:tc>
      </w:tr>
      <w:tr w:rsidR="007A5F02" w:rsidRPr="007A5F02" w:rsidTr="007A5F02">
        <w:tc>
          <w:tcPr>
            <w:tcW w:w="540" w:type="dxa"/>
          </w:tcPr>
          <w:p w:rsidR="007A5F02" w:rsidRPr="007A5F02" w:rsidRDefault="007A5F02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5.</w:t>
            </w:r>
          </w:p>
        </w:tc>
        <w:tc>
          <w:tcPr>
            <w:tcW w:w="4103" w:type="dxa"/>
          </w:tcPr>
          <w:p w:rsidR="007A5F02" w:rsidRPr="007A5F02" w:rsidRDefault="007A5F02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Проведение текущего ремонта помещений</w:t>
            </w:r>
          </w:p>
        </w:tc>
        <w:tc>
          <w:tcPr>
            <w:tcW w:w="2352" w:type="dxa"/>
          </w:tcPr>
          <w:p w:rsidR="007A5F02" w:rsidRPr="007A5F02" w:rsidRDefault="007A5F02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По мере финансирования</w:t>
            </w:r>
          </w:p>
        </w:tc>
        <w:tc>
          <w:tcPr>
            <w:tcW w:w="2576" w:type="dxa"/>
          </w:tcPr>
          <w:p w:rsidR="007A5F02" w:rsidRPr="007A5F02" w:rsidRDefault="007A5F02" w:rsidP="007A5F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Заместитель директора по АХР </w:t>
            </w:r>
            <w:proofErr w:type="spellStart"/>
            <w:r w:rsidRPr="007A5F02">
              <w:rPr>
                <w:sz w:val="24"/>
                <w:szCs w:val="24"/>
              </w:rPr>
              <w:t>Татаева</w:t>
            </w:r>
            <w:proofErr w:type="spellEnd"/>
            <w:r w:rsidRPr="007A5F02">
              <w:rPr>
                <w:sz w:val="24"/>
                <w:szCs w:val="24"/>
              </w:rPr>
              <w:t xml:space="preserve"> Е.Ю.</w:t>
            </w:r>
          </w:p>
        </w:tc>
      </w:tr>
      <w:tr w:rsidR="007A5F02" w:rsidRPr="007A5F02" w:rsidTr="007A5F02">
        <w:tc>
          <w:tcPr>
            <w:tcW w:w="540" w:type="dxa"/>
          </w:tcPr>
          <w:p w:rsidR="007A5F02" w:rsidRPr="007A5F02" w:rsidRDefault="007A5F02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6.</w:t>
            </w:r>
          </w:p>
        </w:tc>
        <w:tc>
          <w:tcPr>
            <w:tcW w:w="4103" w:type="dxa"/>
          </w:tcPr>
          <w:p w:rsidR="007A5F02" w:rsidRPr="007A5F02" w:rsidRDefault="007A5F02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proofErr w:type="gramStart"/>
            <w:r w:rsidRPr="007A5F02">
              <w:rPr>
                <w:sz w:val="24"/>
                <w:szCs w:val="24"/>
              </w:rPr>
              <w:t>Контроль за</w:t>
            </w:r>
            <w:proofErr w:type="gramEnd"/>
            <w:r w:rsidRPr="007A5F02">
              <w:rPr>
                <w:sz w:val="24"/>
                <w:szCs w:val="24"/>
              </w:rPr>
              <w:t xml:space="preserve"> выполнением заявок рабочими по КОРЗ, электромонтерами, сантехником </w:t>
            </w:r>
          </w:p>
        </w:tc>
        <w:tc>
          <w:tcPr>
            <w:tcW w:w="2352" w:type="dxa"/>
          </w:tcPr>
          <w:p w:rsidR="007A5F02" w:rsidRPr="007A5F02" w:rsidRDefault="007A5F02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ежедневно</w:t>
            </w:r>
          </w:p>
        </w:tc>
        <w:tc>
          <w:tcPr>
            <w:tcW w:w="2576" w:type="dxa"/>
          </w:tcPr>
          <w:p w:rsidR="007A5F02" w:rsidRPr="007A5F02" w:rsidRDefault="007A5F02" w:rsidP="007A5F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Заместитель директора по АХР </w:t>
            </w:r>
            <w:proofErr w:type="spellStart"/>
            <w:r w:rsidRPr="007A5F02">
              <w:rPr>
                <w:sz w:val="24"/>
                <w:szCs w:val="24"/>
              </w:rPr>
              <w:t>Татаева</w:t>
            </w:r>
            <w:proofErr w:type="spellEnd"/>
            <w:r w:rsidRPr="007A5F02">
              <w:rPr>
                <w:sz w:val="24"/>
                <w:szCs w:val="24"/>
              </w:rPr>
              <w:t xml:space="preserve"> Е.Ю.</w:t>
            </w:r>
          </w:p>
        </w:tc>
      </w:tr>
      <w:tr w:rsidR="007A5F02" w:rsidRPr="007A5F02" w:rsidTr="007A5F02">
        <w:tc>
          <w:tcPr>
            <w:tcW w:w="540" w:type="dxa"/>
          </w:tcPr>
          <w:p w:rsidR="007A5F02" w:rsidRPr="007A5F02" w:rsidRDefault="007A5F02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7.</w:t>
            </w:r>
          </w:p>
        </w:tc>
        <w:tc>
          <w:tcPr>
            <w:tcW w:w="4103" w:type="dxa"/>
          </w:tcPr>
          <w:p w:rsidR="007A5F02" w:rsidRPr="007A5F02" w:rsidRDefault="007A5F02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Выполнение работ  по омоложению и вырезке ветвей деревьев</w:t>
            </w:r>
          </w:p>
        </w:tc>
        <w:tc>
          <w:tcPr>
            <w:tcW w:w="2352" w:type="dxa"/>
          </w:tcPr>
          <w:p w:rsidR="007A5F02" w:rsidRPr="007A5F02" w:rsidRDefault="007A5F02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Апрель, май</w:t>
            </w:r>
          </w:p>
        </w:tc>
        <w:tc>
          <w:tcPr>
            <w:tcW w:w="2576" w:type="dxa"/>
          </w:tcPr>
          <w:p w:rsidR="007A5F02" w:rsidRPr="007A5F02" w:rsidRDefault="007A5F02" w:rsidP="007A5F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Заместитель директора по АХР </w:t>
            </w:r>
            <w:proofErr w:type="spellStart"/>
            <w:r w:rsidRPr="007A5F02">
              <w:rPr>
                <w:sz w:val="24"/>
                <w:szCs w:val="24"/>
              </w:rPr>
              <w:t>Татаева</w:t>
            </w:r>
            <w:proofErr w:type="spellEnd"/>
            <w:r w:rsidRPr="007A5F02">
              <w:rPr>
                <w:sz w:val="24"/>
                <w:szCs w:val="24"/>
              </w:rPr>
              <w:t xml:space="preserve"> Е.Ю., завхоз</w:t>
            </w:r>
          </w:p>
        </w:tc>
      </w:tr>
      <w:tr w:rsidR="007A5F02" w:rsidRPr="007A5F02" w:rsidTr="007A5F02">
        <w:tc>
          <w:tcPr>
            <w:tcW w:w="540" w:type="dxa"/>
          </w:tcPr>
          <w:p w:rsidR="007A5F02" w:rsidRPr="007A5F02" w:rsidRDefault="007A5F02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8.</w:t>
            </w:r>
          </w:p>
        </w:tc>
        <w:tc>
          <w:tcPr>
            <w:tcW w:w="4103" w:type="dxa"/>
          </w:tcPr>
          <w:p w:rsidR="007A5F02" w:rsidRPr="007A5F02" w:rsidRDefault="007A5F02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Приобретение цветочной рассады, земли с последующей посадкой. Оформление газонов, обрезка кустов</w:t>
            </w:r>
          </w:p>
        </w:tc>
        <w:tc>
          <w:tcPr>
            <w:tcW w:w="2352" w:type="dxa"/>
          </w:tcPr>
          <w:p w:rsidR="007A5F02" w:rsidRPr="007A5F02" w:rsidRDefault="007A5F02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Апрель, май</w:t>
            </w:r>
          </w:p>
        </w:tc>
        <w:tc>
          <w:tcPr>
            <w:tcW w:w="2576" w:type="dxa"/>
          </w:tcPr>
          <w:p w:rsidR="007A5F02" w:rsidRPr="007A5F02" w:rsidRDefault="007A5F02" w:rsidP="007A5F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Заместитель директора по АХР </w:t>
            </w:r>
            <w:proofErr w:type="spellStart"/>
            <w:r w:rsidRPr="007A5F02">
              <w:rPr>
                <w:sz w:val="24"/>
                <w:szCs w:val="24"/>
              </w:rPr>
              <w:t>Татаева</w:t>
            </w:r>
            <w:proofErr w:type="spellEnd"/>
            <w:r w:rsidRPr="007A5F02">
              <w:rPr>
                <w:sz w:val="24"/>
                <w:szCs w:val="24"/>
              </w:rPr>
              <w:t xml:space="preserve"> Е.Ю.</w:t>
            </w:r>
            <w:r w:rsidRPr="007A5F02">
              <w:rPr>
                <w:sz w:val="24"/>
                <w:szCs w:val="24"/>
              </w:rPr>
              <w:t>, завхоз</w:t>
            </w:r>
          </w:p>
        </w:tc>
      </w:tr>
      <w:tr w:rsidR="007A5F02" w:rsidRPr="007A5F02" w:rsidTr="007A5F02">
        <w:tc>
          <w:tcPr>
            <w:tcW w:w="540" w:type="dxa"/>
          </w:tcPr>
          <w:p w:rsidR="007A5F02" w:rsidRPr="007A5F02" w:rsidRDefault="007A5F02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9.</w:t>
            </w:r>
          </w:p>
        </w:tc>
        <w:tc>
          <w:tcPr>
            <w:tcW w:w="4103" w:type="dxa"/>
          </w:tcPr>
          <w:p w:rsidR="007A5F02" w:rsidRPr="007A5F02" w:rsidRDefault="007A5F02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proofErr w:type="gramStart"/>
            <w:r w:rsidRPr="007A5F02">
              <w:rPr>
                <w:sz w:val="24"/>
                <w:szCs w:val="24"/>
              </w:rPr>
              <w:t>Контроль за</w:t>
            </w:r>
            <w:proofErr w:type="gramEnd"/>
            <w:r w:rsidRPr="007A5F02">
              <w:rPr>
                <w:sz w:val="24"/>
                <w:szCs w:val="24"/>
              </w:rPr>
              <w:t xml:space="preserve"> состоянием уличного игрового оборудования</w:t>
            </w:r>
          </w:p>
        </w:tc>
        <w:tc>
          <w:tcPr>
            <w:tcW w:w="2352" w:type="dxa"/>
          </w:tcPr>
          <w:p w:rsidR="007A5F02" w:rsidRPr="007A5F02" w:rsidRDefault="007A5F02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Ежемесячно</w:t>
            </w:r>
          </w:p>
        </w:tc>
        <w:tc>
          <w:tcPr>
            <w:tcW w:w="2576" w:type="dxa"/>
          </w:tcPr>
          <w:p w:rsidR="007A5F02" w:rsidRPr="007A5F02" w:rsidRDefault="007A5F02" w:rsidP="007A5F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Заместитель директора по АХР </w:t>
            </w:r>
            <w:proofErr w:type="spellStart"/>
            <w:r w:rsidRPr="007A5F02">
              <w:rPr>
                <w:sz w:val="24"/>
                <w:szCs w:val="24"/>
              </w:rPr>
              <w:t>Татаева</w:t>
            </w:r>
            <w:proofErr w:type="spellEnd"/>
            <w:r w:rsidRPr="007A5F02">
              <w:rPr>
                <w:sz w:val="24"/>
                <w:szCs w:val="24"/>
              </w:rPr>
              <w:t xml:space="preserve"> Е.Ю.</w:t>
            </w:r>
          </w:p>
        </w:tc>
      </w:tr>
      <w:tr w:rsidR="007A5F02" w:rsidRPr="007A5F02" w:rsidTr="007A5F02">
        <w:tc>
          <w:tcPr>
            <w:tcW w:w="540" w:type="dxa"/>
          </w:tcPr>
          <w:p w:rsidR="007A5F02" w:rsidRPr="007A5F02" w:rsidRDefault="007A5F02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10.</w:t>
            </w:r>
          </w:p>
        </w:tc>
        <w:tc>
          <w:tcPr>
            <w:tcW w:w="4103" w:type="dxa"/>
          </w:tcPr>
          <w:p w:rsidR="007A5F02" w:rsidRPr="007A5F02" w:rsidRDefault="007A5F02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Покраска гаражей, малых архитектурных форм и т.д.</w:t>
            </w:r>
          </w:p>
        </w:tc>
        <w:tc>
          <w:tcPr>
            <w:tcW w:w="2352" w:type="dxa"/>
          </w:tcPr>
          <w:p w:rsidR="007A5F02" w:rsidRPr="007A5F02" w:rsidRDefault="007A5F02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Май, июнь</w:t>
            </w:r>
          </w:p>
        </w:tc>
        <w:tc>
          <w:tcPr>
            <w:tcW w:w="2576" w:type="dxa"/>
          </w:tcPr>
          <w:p w:rsidR="007A5F02" w:rsidRPr="007A5F02" w:rsidRDefault="007A5F02" w:rsidP="007A5F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Начальник гаража </w:t>
            </w:r>
            <w:proofErr w:type="spellStart"/>
            <w:r w:rsidRPr="007A5F02">
              <w:rPr>
                <w:sz w:val="24"/>
                <w:szCs w:val="24"/>
              </w:rPr>
              <w:t>Итигин</w:t>
            </w:r>
            <w:proofErr w:type="spellEnd"/>
            <w:r w:rsidRPr="007A5F02">
              <w:rPr>
                <w:sz w:val="24"/>
                <w:szCs w:val="24"/>
              </w:rPr>
              <w:t xml:space="preserve"> В.С., завхоз</w:t>
            </w:r>
          </w:p>
        </w:tc>
      </w:tr>
      <w:tr w:rsidR="007A5F02" w:rsidRPr="007A5F02" w:rsidTr="007A5F02">
        <w:tc>
          <w:tcPr>
            <w:tcW w:w="540" w:type="dxa"/>
          </w:tcPr>
          <w:p w:rsidR="007A5F02" w:rsidRPr="007A5F02" w:rsidRDefault="007A5F02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11.</w:t>
            </w:r>
          </w:p>
        </w:tc>
        <w:tc>
          <w:tcPr>
            <w:tcW w:w="4103" w:type="dxa"/>
          </w:tcPr>
          <w:p w:rsidR="007A5F02" w:rsidRPr="007A5F02" w:rsidRDefault="007A5F02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Очистка кровли от снега </w:t>
            </w:r>
          </w:p>
        </w:tc>
        <w:tc>
          <w:tcPr>
            <w:tcW w:w="2352" w:type="dxa"/>
          </w:tcPr>
          <w:p w:rsidR="007A5F02" w:rsidRPr="007A5F02" w:rsidRDefault="007A5F02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76" w:type="dxa"/>
          </w:tcPr>
          <w:p w:rsidR="007A5F02" w:rsidRPr="007A5F02" w:rsidRDefault="007A5F02" w:rsidP="007A5F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Зам</w:t>
            </w:r>
            <w:r w:rsidR="007D10EA">
              <w:rPr>
                <w:sz w:val="24"/>
                <w:szCs w:val="24"/>
              </w:rPr>
              <w:t>.</w:t>
            </w:r>
            <w:r w:rsidRPr="007A5F02">
              <w:rPr>
                <w:sz w:val="24"/>
                <w:szCs w:val="24"/>
              </w:rPr>
              <w:t xml:space="preserve"> директора по АХР </w:t>
            </w:r>
            <w:proofErr w:type="spellStart"/>
            <w:r w:rsidRPr="007A5F02">
              <w:rPr>
                <w:sz w:val="24"/>
                <w:szCs w:val="24"/>
              </w:rPr>
              <w:t>Татаева</w:t>
            </w:r>
            <w:proofErr w:type="spellEnd"/>
            <w:r w:rsidRPr="007A5F02">
              <w:rPr>
                <w:sz w:val="24"/>
                <w:szCs w:val="24"/>
              </w:rPr>
              <w:t xml:space="preserve"> Е.Ю.</w:t>
            </w:r>
            <w:r w:rsidRPr="007A5F02">
              <w:rPr>
                <w:sz w:val="24"/>
                <w:szCs w:val="24"/>
              </w:rPr>
              <w:t>,</w:t>
            </w:r>
          </w:p>
          <w:p w:rsidR="007A5F02" w:rsidRPr="007A5F02" w:rsidRDefault="007A5F02" w:rsidP="007A5F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 xml:space="preserve">ИП </w:t>
            </w:r>
            <w:proofErr w:type="spellStart"/>
            <w:r w:rsidRPr="007A5F02">
              <w:rPr>
                <w:sz w:val="24"/>
                <w:szCs w:val="24"/>
              </w:rPr>
              <w:t>Соро</w:t>
            </w:r>
            <w:proofErr w:type="spellEnd"/>
            <w:r w:rsidRPr="007A5F02">
              <w:rPr>
                <w:sz w:val="24"/>
                <w:szCs w:val="24"/>
              </w:rPr>
              <w:t xml:space="preserve"> А.Э.                          по контракту № 0372200109618000031-0156301-01</w:t>
            </w:r>
            <w:r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>12.11</w:t>
            </w:r>
            <w:r>
              <w:rPr>
                <w:sz w:val="24"/>
                <w:szCs w:val="24"/>
              </w:rPr>
              <w:t>.</w:t>
            </w:r>
            <w:r w:rsidRPr="007A5F02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</w:tr>
      <w:tr w:rsidR="007A5F02" w:rsidRPr="007A5F02" w:rsidTr="007A5F02">
        <w:tc>
          <w:tcPr>
            <w:tcW w:w="540" w:type="dxa"/>
          </w:tcPr>
          <w:p w:rsidR="007A5F02" w:rsidRPr="007A5F02" w:rsidRDefault="007A5F02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12.</w:t>
            </w:r>
          </w:p>
        </w:tc>
        <w:tc>
          <w:tcPr>
            <w:tcW w:w="4103" w:type="dxa"/>
          </w:tcPr>
          <w:p w:rsidR="007A5F02" w:rsidRPr="007A5F02" w:rsidRDefault="007A5F02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Покос травы</w:t>
            </w:r>
          </w:p>
        </w:tc>
        <w:tc>
          <w:tcPr>
            <w:tcW w:w="2352" w:type="dxa"/>
          </w:tcPr>
          <w:p w:rsidR="007A5F02" w:rsidRPr="007A5F02" w:rsidRDefault="007A5F02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76" w:type="dxa"/>
          </w:tcPr>
          <w:p w:rsidR="007A5F02" w:rsidRPr="007A5F02" w:rsidRDefault="007A5F02" w:rsidP="007A5F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Т</w:t>
            </w:r>
            <w:r w:rsidRPr="007A5F02">
              <w:rPr>
                <w:sz w:val="24"/>
                <w:szCs w:val="24"/>
              </w:rPr>
              <w:t>ехник</w:t>
            </w:r>
            <w:r w:rsidRPr="007A5F02">
              <w:rPr>
                <w:sz w:val="24"/>
                <w:szCs w:val="24"/>
              </w:rPr>
              <w:t xml:space="preserve"> </w:t>
            </w:r>
          </w:p>
          <w:p w:rsidR="007A5F02" w:rsidRPr="007A5F02" w:rsidRDefault="007A5F02" w:rsidP="007A5F0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Письменков Р.А.</w:t>
            </w:r>
          </w:p>
        </w:tc>
      </w:tr>
      <w:tr w:rsidR="007A5F02" w:rsidRPr="007A5F02" w:rsidTr="007A5F02">
        <w:tc>
          <w:tcPr>
            <w:tcW w:w="540" w:type="dxa"/>
          </w:tcPr>
          <w:p w:rsidR="007A5F02" w:rsidRPr="007A5F02" w:rsidRDefault="007A5F02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13.</w:t>
            </w:r>
          </w:p>
        </w:tc>
        <w:tc>
          <w:tcPr>
            <w:tcW w:w="4103" w:type="dxa"/>
          </w:tcPr>
          <w:p w:rsidR="007A5F02" w:rsidRPr="007A5F02" w:rsidRDefault="007A5F02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Проведение косметического ремонта помещений к новому учебному году</w:t>
            </w:r>
          </w:p>
        </w:tc>
        <w:tc>
          <w:tcPr>
            <w:tcW w:w="2352" w:type="dxa"/>
          </w:tcPr>
          <w:p w:rsidR="007A5F02" w:rsidRPr="007A5F02" w:rsidRDefault="007A5F02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Июнь, август</w:t>
            </w:r>
          </w:p>
        </w:tc>
        <w:tc>
          <w:tcPr>
            <w:tcW w:w="2576" w:type="dxa"/>
          </w:tcPr>
          <w:p w:rsidR="007A5F02" w:rsidRPr="007A5F02" w:rsidRDefault="007A5F02" w:rsidP="007D10E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Зам</w:t>
            </w:r>
            <w:r w:rsidR="007D10EA">
              <w:rPr>
                <w:sz w:val="24"/>
                <w:szCs w:val="24"/>
              </w:rPr>
              <w:t>.</w:t>
            </w:r>
            <w:r w:rsidRPr="007A5F02">
              <w:rPr>
                <w:sz w:val="24"/>
                <w:szCs w:val="24"/>
              </w:rPr>
              <w:t xml:space="preserve"> директора по АХР </w:t>
            </w:r>
            <w:proofErr w:type="spellStart"/>
            <w:r w:rsidRPr="007A5F02">
              <w:rPr>
                <w:sz w:val="24"/>
                <w:szCs w:val="24"/>
              </w:rPr>
              <w:t>Татаева</w:t>
            </w:r>
            <w:proofErr w:type="spellEnd"/>
            <w:r w:rsidRPr="007A5F02">
              <w:rPr>
                <w:sz w:val="24"/>
                <w:szCs w:val="24"/>
              </w:rPr>
              <w:t xml:space="preserve"> Е.Ю.</w:t>
            </w:r>
          </w:p>
        </w:tc>
      </w:tr>
      <w:tr w:rsidR="007A5F02" w:rsidRPr="007A5F02" w:rsidTr="007A5F02">
        <w:tc>
          <w:tcPr>
            <w:tcW w:w="540" w:type="dxa"/>
          </w:tcPr>
          <w:p w:rsidR="007A5F02" w:rsidRPr="007A5F02" w:rsidRDefault="007A5F02" w:rsidP="007A5F02">
            <w:pPr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14.</w:t>
            </w:r>
          </w:p>
        </w:tc>
        <w:tc>
          <w:tcPr>
            <w:tcW w:w="4103" w:type="dxa"/>
          </w:tcPr>
          <w:p w:rsidR="007A5F02" w:rsidRPr="007A5F02" w:rsidRDefault="007A5F02" w:rsidP="007A5F02">
            <w:pPr>
              <w:spacing w:line="240" w:lineRule="atLeast"/>
              <w:ind w:right="-144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Выполнение работ по установке  стационарного пандуса</w:t>
            </w:r>
          </w:p>
        </w:tc>
        <w:tc>
          <w:tcPr>
            <w:tcW w:w="2352" w:type="dxa"/>
          </w:tcPr>
          <w:p w:rsidR="007A5F02" w:rsidRPr="007A5F02" w:rsidRDefault="007A5F02" w:rsidP="007A5F02">
            <w:pPr>
              <w:spacing w:line="240" w:lineRule="atLeast"/>
              <w:ind w:right="-144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По мере финансирования</w:t>
            </w:r>
          </w:p>
        </w:tc>
        <w:tc>
          <w:tcPr>
            <w:tcW w:w="2576" w:type="dxa"/>
          </w:tcPr>
          <w:p w:rsidR="007A5F02" w:rsidRPr="007A5F02" w:rsidRDefault="007A5F02" w:rsidP="007D10E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A5F02">
              <w:rPr>
                <w:sz w:val="24"/>
                <w:szCs w:val="24"/>
              </w:rPr>
              <w:t>Зам</w:t>
            </w:r>
            <w:r w:rsidR="007D10EA">
              <w:rPr>
                <w:sz w:val="24"/>
                <w:szCs w:val="24"/>
              </w:rPr>
              <w:t>.</w:t>
            </w:r>
            <w:r w:rsidRPr="007A5F02">
              <w:rPr>
                <w:sz w:val="24"/>
                <w:szCs w:val="24"/>
              </w:rPr>
              <w:t xml:space="preserve"> директора по АХР </w:t>
            </w:r>
            <w:proofErr w:type="spellStart"/>
            <w:r w:rsidRPr="007A5F02">
              <w:rPr>
                <w:sz w:val="24"/>
                <w:szCs w:val="24"/>
              </w:rPr>
              <w:t>Татаева</w:t>
            </w:r>
            <w:proofErr w:type="spellEnd"/>
            <w:r w:rsidRPr="007A5F02">
              <w:rPr>
                <w:sz w:val="24"/>
                <w:szCs w:val="24"/>
              </w:rPr>
              <w:t xml:space="preserve"> Е.Ю.</w:t>
            </w:r>
          </w:p>
        </w:tc>
      </w:tr>
    </w:tbl>
    <w:p w:rsidR="007A5F02" w:rsidRPr="007A5F02" w:rsidRDefault="007A5F02" w:rsidP="007A5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F02" w:rsidRPr="003D0523" w:rsidRDefault="007A5F02" w:rsidP="003D052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5F02" w:rsidRPr="003D05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8E" w:rsidRDefault="00D42E8E" w:rsidP="003D0523">
      <w:pPr>
        <w:spacing w:after="0" w:line="240" w:lineRule="auto"/>
      </w:pPr>
      <w:r>
        <w:separator/>
      </w:r>
    </w:p>
  </w:endnote>
  <w:endnote w:type="continuationSeparator" w:id="0">
    <w:p w:rsidR="00D42E8E" w:rsidRDefault="00D42E8E" w:rsidP="003D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02989"/>
      <w:docPartObj>
        <w:docPartGallery w:val="Page Numbers (Bottom of Page)"/>
        <w:docPartUnique/>
      </w:docPartObj>
    </w:sdtPr>
    <w:sdtContent>
      <w:p w:rsidR="003D0523" w:rsidRDefault="003D05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0EA">
          <w:rPr>
            <w:noProof/>
          </w:rPr>
          <w:t>33</w:t>
        </w:r>
        <w:r>
          <w:fldChar w:fldCharType="end"/>
        </w:r>
      </w:p>
    </w:sdtContent>
  </w:sdt>
  <w:p w:rsidR="003D0523" w:rsidRDefault="003D05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8E" w:rsidRDefault="00D42E8E" w:rsidP="003D0523">
      <w:pPr>
        <w:spacing w:after="0" w:line="240" w:lineRule="auto"/>
      </w:pPr>
      <w:r>
        <w:separator/>
      </w:r>
    </w:p>
  </w:footnote>
  <w:footnote w:type="continuationSeparator" w:id="0">
    <w:p w:rsidR="00D42E8E" w:rsidRDefault="00D42E8E" w:rsidP="003D0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94E"/>
    <w:multiLevelType w:val="hybridMultilevel"/>
    <w:tmpl w:val="C3BE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363C"/>
    <w:multiLevelType w:val="hybridMultilevel"/>
    <w:tmpl w:val="B902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63E80"/>
    <w:multiLevelType w:val="hybridMultilevel"/>
    <w:tmpl w:val="0256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149C7"/>
    <w:multiLevelType w:val="hybridMultilevel"/>
    <w:tmpl w:val="29203D4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50D027B"/>
    <w:multiLevelType w:val="hybridMultilevel"/>
    <w:tmpl w:val="C1D23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76B37"/>
    <w:multiLevelType w:val="hybridMultilevel"/>
    <w:tmpl w:val="36E663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6107E"/>
    <w:multiLevelType w:val="hybridMultilevel"/>
    <w:tmpl w:val="EC6E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1362E"/>
    <w:multiLevelType w:val="hybridMultilevel"/>
    <w:tmpl w:val="5C4A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A16C56"/>
    <w:multiLevelType w:val="hybridMultilevel"/>
    <w:tmpl w:val="C9A8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36659"/>
    <w:multiLevelType w:val="hybridMultilevel"/>
    <w:tmpl w:val="6C5A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25B63"/>
    <w:multiLevelType w:val="hybridMultilevel"/>
    <w:tmpl w:val="616E4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A6194D"/>
    <w:multiLevelType w:val="hybridMultilevel"/>
    <w:tmpl w:val="FE90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31E7F"/>
    <w:multiLevelType w:val="hybridMultilevel"/>
    <w:tmpl w:val="28F8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553E2"/>
    <w:multiLevelType w:val="hybridMultilevel"/>
    <w:tmpl w:val="A84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FD8BD84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5338E"/>
    <w:multiLevelType w:val="hybridMultilevel"/>
    <w:tmpl w:val="86D0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51F81"/>
    <w:multiLevelType w:val="hybridMultilevel"/>
    <w:tmpl w:val="B9B8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A5CF9"/>
    <w:multiLevelType w:val="hybridMultilevel"/>
    <w:tmpl w:val="1E2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77DE2"/>
    <w:multiLevelType w:val="hybridMultilevel"/>
    <w:tmpl w:val="50B2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E58D2"/>
    <w:multiLevelType w:val="hybridMultilevel"/>
    <w:tmpl w:val="189E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04EDF"/>
    <w:multiLevelType w:val="hybridMultilevel"/>
    <w:tmpl w:val="7152F58E"/>
    <w:lvl w:ilvl="0" w:tplc="B0FE9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B716D"/>
    <w:multiLevelType w:val="hybridMultilevel"/>
    <w:tmpl w:val="6240B21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3D522421"/>
    <w:multiLevelType w:val="hybridMultilevel"/>
    <w:tmpl w:val="8AA8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E0D9D"/>
    <w:multiLevelType w:val="hybridMultilevel"/>
    <w:tmpl w:val="F0082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C4BA4"/>
    <w:multiLevelType w:val="hybridMultilevel"/>
    <w:tmpl w:val="A84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FD8BD84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C022A"/>
    <w:multiLevelType w:val="hybridMultilevel"/>
    <w:tmpl w:val="46E41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3530684"/>
    <w:multiLevelType w:val="hybridMultilevel"/>
    <w:tmpl w:val="DBE8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D6DA0"/>
    <w:multiLevelType w:val="hybridMultilevel"/>
    <w:tmpl w:val="A8C8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05004"/>
    <w:multiLevelType w:val="hybridMultilevel"/>
    <w:tmpl w:val="FE90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6678C"/>
    <w:multiLevelType w:val="hybridMultilevel"/>
    <w:tmpl w:val="74C63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464F0E"/>
    <w:multiLevelType w:val="hybridMultilevel"/>
    <w:tmpl w:val="2E00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F3DE4"/>
    <w:multiLevelType w:val="hybridMultilevel"/>
    <w:tmpl w:val="3CC2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C0366"/>
    <w:multiLevelType w:val="hybridMultilevel"/>
    <w:tmpl w:val="8252F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507E7"/>
    <w:multiLevelType w:val="hybridMultilevel"/>
    <w:tmpl w:val="989E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B6C08"/>
    <w:multiLevelType w:val="hybridMultilevel"/>
    <w:tmpl w:val="934E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13C82"/>
    <w:multiLevelType w:val="hybridMultilevel"/>
    <w:tmpl w:val="BFBC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45ED0"/>
    <w:multiLevelType w:val="hybridMultilevel"/>
    <w:tmpl w:val="4D70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8268E"/>
    <w:multiLevelType w:val="hybridMultilevel"/>
    <w:tmpl w:val="8A62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44424"/>
    <w:multiLevelType w:val="hybridMultilevel"/>
    <w:tmpl w:val="7434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74753"/>
    <w:multiLevelType w:val="hybridMultilevel"/>
    <w:tmpl w:val="36E663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077BA"/>
    <w:multiLevelType w:val="hybridMultilevel"/>
    <w:tmpl w:val="D6E0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28645B"/>
    <w:multiLevelType w:val="hybridMultilevel"/>
    <w:tmpl w:val="7DE6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F6B47"/>
    <w:multiLevelType w:val="hybridMultilevel"/>
    <w:tmpl w:val="10FA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B6467"/>
    <w:multiLevelType w:val="hybridMultilevel"/>
    <w:tmpl w:val="39503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59117A"/>
    <w:multiLevelType w:val="hybridMultilevel"/>
    <w:tmpl w:val="46EE71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27EBD"/>
    <w:multiLevelType w:val="hybridMultilevel"/>
    <w:tmpl w:val="FE2E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44"/>
  </w:num>
  <w:num w:numId="4">
    <w:abstractNumId w:val="2"/>
  </w:num>
  <w:num w:numId="5">
    <w:abstractNumId w:val="19"/>
  </w:num>
  <w:num w:numId="6">
    <w:abstractNumId w:val="22"/>
  </w:num>
  <w:num w:numId="7">
    <w:abstractNumId w:val="35"/>
  </w:num>
  <w:num w:numId="8">
    <w:abstractNumId w:val="12"/>
  </w:num>
  <w:num w:numId="9">
    <w:abstractNumId w:val="14"/>
  </w:num>
  <w:num w:numId="10">
    <w:abstractNumId w:val="24"/>
  </w:num>
  <w:num w:numId="11">
    <w:abstractNumId w:val="0"/>
  </w:num>
  <w:num w:numId="12">
    <w:abstractNumId w:val="16"/>
  </w:num>
  <w:num w:numId="13">
    <w:abstractNumId w:val="13"/>
  </w:num>
  <w:num w:numId="14">
    <w:abstractNumId w:val="43"/>
  </w:num>
  <w:num w:numId="15">
    <w:abstractNumId w:val="25"/>
  </w:num>
  <w:num w:numId="16">
    <w:abstractNumId w:val="1"/>
  </w:num>
  <w:num w:numId="17">
    <w:abstractNumId w:val="18"/>
  </w:num>
  <w:num w:numId="18">
    <w:abstractNumId w:val="11"/>
  </w:num>
  <w:num w:numId="19">
    <w:abstractNumId w:val="40"/>
  </w:num>
  <w:num w:numId="20">
    <w:abstractNumId w:val="34"/>
  </w:num>
  <w:num w:numId="21">
    <w:abstractNumId w:val="30"/>
  </w:num>
  <w:num w:numId="22">
    <w:abstractNumId w:val="6"/>
  </w:num>
  <w:num w:numId="23">
    <w:abstractNumId w:val="20"/>
  </w:num>
  <w:num w:numId="24">
    <w:abstractNumId w:val="3"/>
  </w:num>
  <w:num w:numId="25">
    <w:abstractNumId w:val="41"/>
  </w:num>
  <w:num w:numId="26">
    <w:abstractNumId w:val="5"/>
  </w:num>
  <w:num w:numId="27">
    <w:abstractNumId w:val="29"/>
  </w:num>
  <w:num w:numId="28">
    <w:abstractNumId w:val="28"/>
  </w:num>
  <w:num w:numId="29">
    <w:abstractNumId w:val="23"/>
  </w:num>
  <w:num w:numId="30">
    <w:abstractNumId w:val="33"/>
  </w:num>
  <w:num w:numId="31">
    <w:abstractNumId w:val="27"/>
  </w:num>
  <w:num w:numId="32">
    <w:abstractNumId w:val="32"/>
  </w:num>
  <w:num w:numId="33">
    <w:abstractNumId w:val="15"/>
  </w:num>
  <w:num w:numId="34">
    <w:abstractNumId w:val="39"/>
  </w:num>
  <w:num w:numId="35">
    <w:abstractNumId w:val="21"/>
  </w:num>
  <w:num w:numId="36">
    <w:abstractNumId w:val="9"/>
  </w:num>
  <w:num w:numId="37">
    <w:abstractNumId w:val="36"/>
  </w:num>
  <w:num w:numId="38">
    <w:abstractNumId w:val="8"/>
  </w:num>
  <w:num w:numId="39">
    <w:abstractNumId w:val="17"/>
  </w:num>
  <w:num w:numId="40">
    <w:abstractNumId w:val="26"/>
  </w:num>
  <w:num w:numId="41">
    <w:abstractNumId w:val="7"/>
  </w:num>
  <w:num w:numId="42">
    <w:abstractNumId w:val="42"/>
  </w:num>
  <w:num w:numId="43">
    <w:abstractNumId w:val="10"/>
  </w:num>
  <w:num w:numId="44">
    <w:abstractNumId w:val="38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06"/>
    <w:rsid w:val="00055991"/>
    <w:rsid w:val="00064F26"/>
    <w:rsid w:val="000824AE"/>
    <w:rsid w:val="000A5C39"/>
    <w:rsid w:val="000C083F"/>
    <w:rsid w:val="000C45BE"/>
    <w:rsid w:val="00165D79"/>
    <w:rsid w:val="001A1A17"/>
    <w:rsid w:val="001C539C"/>
    <w:rsid w:val="00244523"/>
    <w:rsid w:val="00270D54"/>
    <w:rsid w:val="00321557"/>
    <w:rsid w:val="003D0523"/>
    <w:rsid w:val="003E5393"/>
    <w:rsid w:val="005C32F2"/>
    <w:rsid w:val="005C6008"/>
    <w:rsid w:val="006131C7"/>
    <w:rsid w:val="00677CED"/>
    <w:rsid w:val="006A6AC8"/>
    <w:rsid w:val="006B2221"/>
    <w:rsid w:val="00760A3E"/>
    <w:rsid w:val="007A5F02"/>
    <w:rsid w:val="007D10EA"/>
    <w:rsid w:val="00815C96"/>
    <w:rsid w:val="00884F53"/>
    <w:rsid w:val="008A7603"/>
    <w:rsid w:val="00984C04"/>
    <w:rsid w:val="009F5A8D"/>
    <w:rsid w:val="00A51C6B"/>
    <w:rsid w:val="00A54590"/>
    <w:rsid w:val="00A57606"/>
    <w:rsid w:val="00A62322"/>
    <w:rsid w:val="00B11621"/>
    <w:rsid w:val="00B14706"/>
    <w:rsid w:val="00B338DD"/>
    <w:rsid w:val="00B62FF0"/>
    <w:rsid w:val="00BD4EAF"/>
    <w:rsid w:val="00C23E81"/>
    <w:rsid w:val="00C50619"/>
    <w:rsid w:val="00C54DBF"/>
    <w:rsid w:val="00CB5391"/>
    <w:rsid w:val="00CC34B7"/>
    <w:rsid w:val="00D12131"/>
    <w:rsid w:val="00D413B8"/>
    <w:rsid w:val="00D41ADD"/>
    <w:rsid w:val="00D42E8E"/>
    <w:rsid w:val="00DD1D78"/>
    <w:rsid w:val="00DD688F"/>
    <w:rsid w:val="00DF6492"/>
    <w:rsid w:val="00E7044B"/>
    <w:rsid w:val="00E7457E"/>
    <w:rsid w:val="00EC5B64"/>
    <w:rsid w:val="00F1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2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7606"/>
  </w:style>
  <w:style w:type="paragraph" w:styleId="a3">
    <w:name w:val="header"/>
    <w:basedOn w:val="a"/>
    <w:link w:val="a4"/>
    <w:rsid w:val="00A576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76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7606"/>
  </w:style>
  <w:style w:type="table" w:styleId="a6">
    <w:name w:val="Table Grid"/>
    <w:basedOn w:val="a1"/>
    <w:uiPriority w:val="59"/>
    <w:rsid w:val="00A5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576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57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57606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A5760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576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0">
    <w:name w:val="c20"/>
    <w:basedOn w:val="a"/>
    <w:rsid w:val="00A576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576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A57606"/>
  </w:style>
  <w:style w:type="paragraph" w:styleId="ac">
    <w:name w:val="Balloon Text"/>
    <w:basedOn w:val="a"/>
    <w:link w:val="ad"/>
    <w:uiPriority w:val="99"/>
    <w:semiHidden/>
    <w:unhideWhenUsed/>
    <w:rsid w:val="00A5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7606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A5760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2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7606"/>
  </w:style>
  <w:style w:type="paragraph" w:styleId="a3">
    <w:name w:val="header"/>
    <w:basedOn w:val="a"/>
    <w:link w:val="a4"/>
    <w:rsid w:val="00A576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576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7606"/>
  </w:style>
  <w:style w:type="table" w:styleId="a6">
    <w:name w:val="Table Grid"/>
    <w:basedOn w:val="a1"/>
    <w:uiPriority w:val="59"/>
    <w:rsid w:val="00A57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576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57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57606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A5760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576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0">
    <w:name w:val="c20"/>
    <w:basedOn w:val="a"/>
    <w:rsid w:val="00A576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576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A57606"/>
  </w:style>
  <w:style w:type="paragraph" w:styleId="ac">
    <w:name w:val="Balloon Text"/>
    <w:basedOn w:val="a"/>
    <w:link w:val="ad"/>
    <w:uiPriority w:val="99"/>
    <w:semiHidden/>
    <w:unhideWhenUsed/>
    <w:rsid w:val="00A5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7606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A5760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33</Pages>
  <Words>8620</Words>
  <Characters>49140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2019-01-14T17:13:00Z</cp:lastPrinted>
  <dcterms:created xsi:type="dcterms:W3CDTF">2018-12-16T13:31:00Z</dcterms:created>
  <dcterms:modified xsi:type="dcterms:W3CDTF">2019-01-14T17:28:00Z</dcterms:modified>
</cp:coreProperties>
</file>